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B" w:rsidRPr="00B37485" w:rsidRDefault="00B963AB" w:rsidP="00B963AB">
      <w:pPr>
        <w:snapToGri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СВЕДЕНИЯ ОБ ОБЩЕОБРАЗОВАТЕЛЬНОЙ  ОРГАНИЗАЦИИ</w:t>
      </w:r>
    </w:p>
    <w:p w:rsidR="00B963AB" w:rsidRPr="00B37485" w:rsidRDefault="00B963AB" w:rsidP="00B963AB">
      <w:pPr>
        <w:snapToGri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3AB" w:rsidRPr="00B37485" w:rsidRDefault="00B963AB" w:rsidP="00B963AB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851" w:firstLine="28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87831144"/>
      <w:bookmarkStart w:id="1" w:name="_Toc187829669"/>
      <w:proofErr w:type="gramStart"/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сокращенное (при наличии) образовательной организации в соответствии с уставом</w:t>
      </w:r>
      <w:bookmarkEnd w:id="0"/>
      <w:bookmarkEnd w:id="1"/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Полное  наименование: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бюджетное общеобразовательное учреждение «Социалистическая средняя школа №18», 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 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Социалистическая средняя школа №18. </w:t>
      </w:r>
    </w:p>
    <w:p w:rsidR="00DA42B2" w:rsidRPr="00B37485" w:rsidRDefault="00B963AB" w:rsidP="00DA42B2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993" w:firstLine="14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87831145"/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(юридический </w:t>
      </w:r>
      <w:bookmarkStart w:id="3" w:name="_Toc187831146"/>
      <w:bookmarkEnd w:id="2"/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фактический адреса) образовательной организации в соответ</w:t>
      </w:r>
      <w:r w:rsidR="00DA42B2"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</w:t>
      </w: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ставом.</w:t>
      </w:r>
      <w:bookmarkEnd w:id="3"/>
    </w:p>
    <w:p w:rsidR="00B963AB" w:rsidRPr="00B37485" w:rsidRDefault="00B963AB" w:rsidP="00DA42B2">
      <w:pPr>
        <w:widowControl w:val="0"/>
        <w:tabs>
          <w:tab w:val="left" w:pos="1701"/>
        </w:tabs>
        <w:snapToGrid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301218, Тульская область, </w:t>
      </w:r>
      <w:proofErr w:type="spellStart"/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Щекинский</w:t>
      </w:r>
      <w:proofErr w:type="spellEnd"/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Социалистический, ул. Трудовая, д.8</w:t>
      </w:r>
      <w:proofErr w:type="gramEnd"/>
    </w:p>
    <w:p w:rsidR="00B963AB" w:rsidRPr="00B37485" w:rsidRDefault="00B963AB" w:rsidP="00B963AB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993" w:firstLine="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в Едином государственном реестре юридических лиц (ОГРН).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1027101506178</w:t>
      </w:r>
    </w:p>
    <w:p w:rsidR="00B963AB" w:rsidRPr="00B37485" w:rsidRDefault="00B963AB" w:rsidP="00B963AB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993" w:firstLine="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 организации (ИНН).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7118014811</w:t>
      </w:r>
    </w:p>
    <w:p w:rsidR="00B963AB" w:rsidRPr="00B37485" w:rsidRDefault="00B963AB" w:rsidP="00B963AB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993" w:firstLine="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 организации в налоговом органе (КПП).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711801001</w:t>
      </w:r>
    </w:p>
    <w:p w:rsidR="00B963AB" w:rsidRPr="00B37485" w:rsidRDefault="00B963AB" w:rsidP="00B963AB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993" w:firstLine="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образовательной организации. Наличие филиалов, структурных подразделений.</w:t>
      </w:r>
    </w:p>
    <w:p w:rsidR="00B963AB" w:rsidRPr="00B37485" w:rsidRDefault="00B963AB" w:rsidP="00B963AB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начальное общее образование;</w:t>
      </w:r>
    </w:p>
    <w:p w:rsidR="00B963AB" w:rsidRPr="00B37485" w:rsidRDefault="00B963AB" w:rsidP="00B963AB">
      <w:pPr>
        <w:shd w:val="clear" w:color="auto" w:fill="FFFFFF"/>
        <w:tabs>
          <w:tab w:val="left" w:pos="935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2) основное общее образование;</w:t>
      </w:r>
    </w:p>
    <w:p w:rsidR="00B963AB" w:rsidRPr="00B37485" w:rsidRDefault="00B963AB" w:rsidP="00B963AB">
      <w:pPr>
        <w:shd w:val="clear" w:color="auto" w:fill="FFFFFF"/>
        <w:tabs>
          <w:tab w:val="left" w:pos="935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3) среднее общее образование.</w:t>
      </w:r>
    </w:p>
    <w:p w:rsidR="00B963AB" w:rsidRPr="00B37485" w:rsidRDefault="00B963AB" w:rsidP="00B963AB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993" w:firstLine="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87831147"/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 (факса) организации.</w:t>
      </w:r>
    </w:p>
    <w:p w:rsidR="00B963AB" w:rsidRPr="00B37485" w:rsidRDefault="00883DB5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8 – 48751-2-02-01</w:t>
      </w:r>
      <w:r w:rsidR="00B963AB"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63AB" w:rsidRPr="00B37485" w:rsidRDefault="00B963AB" w:rsidP="00B963AB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993" w:firstLine="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организации (</w:t>
      </w:r>
      <w:r w:rsidRPr="00B374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74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bookmarkEnd w:id="4"/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sh-shkola18@tularegion.org </w:t>
      </w:r>
    </w:p>
    <w:p w:rsidR="00B963AB" w:rsidRPr="00B37485" w:rsidRDefault="00B963AB" w:rsidP="00B963AB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993" w:firstLine="14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официального сайта в информационно-телекоммуникационной сети «Интернет» организации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http://shekino18.reg-school.ru/</w:t>
      </w:r>
    </w:p>
    <w:p w:rsidR="00B963AB" w:rsidRPr="00B37485" w:rsidRDefault="00B963AB" w:rsidP="00B963AB">
      <w:pPr>
        <w:widowControl w:val="0"/>
        <w:numPr>
          <w:ilvl w:val="1"/>
          <w:numId w:val="2"/>
        </w:numPr>
        <w:tabs>
          <w:tab w:val="left" w:pos="1701"/>
          <w:tab w:val="num" w:pos="2155"/>
        </w:tabs>
        <w:snapToGrid w:val="0"/>
        <w:spacing w:after="0" w:line="240" w:lineRule="auto"/>
        <w:ind w:left="993" w:firstLine="14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187831152"/>
      <w:proofErr w:type="gramStart"/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 (указать реквизиты</w:t>
      </w:r>
      <w:r w:rsidR="000D40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 постановлением администрации муниципального об</w:t>
      </w:r>
      <w:r w:rsidR="000D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разования </w:t>
      </w:r>
      <w:proofErr w:type="spellStart"/>
      <w:r w:rsidR="000D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Щекинский</w:t>
      </w:r>
      <w:proofErr w:type="spellEnd"/>
      <w:r w:rsidR="000D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от 09 ноября 2021 года № 11-139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5, зарегистрирован </w:t>
      </w:r>
      <w:r w:rsidR="000D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Управлением Федеральной налоговой</w:t>
      </w:r>
      <w:r w:rsidR="0094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службы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Тульской области 23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4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2021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87831149"/>
      <w:bookmarkStart w:id="7" w:name="_Toc187831153"/>
      <w:bookmarkEnd w:id="5"/>
    </w:p>
    <w:p w:rsidR="00B963AB" w:rsidRPr="00B37485" w:rsidRDefault="00985545" w:rsidP="00B963AB">
      <w:pPr>
        <w:widowControl w:val="0"/>
        <w:numPr>
          <w:ilvl w:val="1"/>
          <w:numId w:val="4"/>
        </w:numPr>
        <w:tabs>
          <w:tab w:val="left" w:pos="1701"/>
        </w:tabs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осуществление</w:t>
      </w:r>
      <w:r w:rsidR="00B963AB"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(кем выдана, номер и дата выдачи, серия и номер бланка) </w:t>
      </w:r>
      <w:r w:rsidR="00B963AB"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выдана 15 октября 2014 года №0133/02052 Министерством образования Тульской  области </w:t>
      </w:r>
    </w:p>
    <w:p w:rsidR="00B963AB" w:rsidRPr="00B37485" w:rsidRDefault="00B963AB" w:rsidP="00B963AB">
      <w:pPr>
        <w:widowControl w:val="0"/>
        <w:snapToGrid w:val="0"/>
        <w:spacing w:after="0" w:line="264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3AB" w:rsidRPr="00B37485" w:rsidRDefault="00B963AB" w:rsidP="00B963AB">
      <w:pPr>
        <w:widowControl w:val="0"/>
        <w:numPr>
          <w:ilvl w:val="1"/>
          <w:numId w:val="4"/>
        </w:numPr>
        <w:tabs>
          <w:tab w:val="left" w:pos="1701"/>
          <w:tab w:val="num" w:pos="1730"/>
        </w:tabs>
        <w:snapToGrid w:val="0"/>
        <w:spacing w:after="0" w:line="240" w:lineRule="auto"/>
        <w:ind w:left="1134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действующего свидетельства о государственной аккредитации (кем выдано, номер и дата выдачи, серия и номер бланка     срок действия). </w:t>
      </w:r>
    </w:p>
    <w:p w:rsidR="00B963AB" w:rsidRPr="00B37485" w:rsidRDefault="00B963AB" w:rsidP="00DA42B2">
      <w:pPr>
        <w:tabs>
          <w:tab w:val="left" w:pos="1701"/>
        </w:tabs>
        <w:snapToGri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выдано Министерством  образования Тульской области, регистрационный номер 0134/01045 от 5 </w:t>
      </w:r>
      <w:r w:rsidR="00DA42B2"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     </w:t>
      </w:r>
      <w:r w:rsidR="00DA42B2"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  до 5 декабря    2026 г.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1.3 Учредитель (учредители) – наименование организации и (или) Ф.И.О. физического лица</w:t>
      </w:r>
      <w:bookmarkEnd w:id="6"/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муниципальное образование </w:t>
      </w:r>
      <w:proofErr w:type="spellStart"/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Щекинский</w:t>
      </w:r>
      <w:proofErr w:type="spellEnd"/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(в лице комитета по образованию муниципального образования </w:t>
      </w:r>
      <w:proofErr w:type="spellStart"/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Щекинский</w:t>
      </w:r>
      <w:proofErr w:type="spellEnd"/>
      <w:r w:rsidRPr="00B3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район), председатель комитета по образованию </w:t>
      </w:r>
      <w:proofErr w:type="spellStart"/>
      <w:r w:rsidR="00883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Зиновкин</w:t>
      </w:r>
      <w:proofErr w:type="spellEnd"/>
      <w:r w:rsidR="00883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Александрович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1.4.Реквизиты акта о готовности образовательной организации к текущему учебному году.</w:t>
      </w:r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4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проверки выполнения лицензионных условий в ходе приемки образовательного учрежде</w:t>
      </w:r>
      <w:r w:rsidR="00985545" w:rsidRPr="00F4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к новому 2022-2023</w:t>
      </w:r>
      <w:r w:rsidRPr="00F4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учебному   году от</w:t>
      </w:r>
      <w:r w:rsidR="00985545" w:rsidRPr="00F4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03.07.2023</w:t>
      </w:r>
      <w:r w:rsidRPr="00F4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A42B2" w:rsidRPr="00B37485" w:rsidRDefault="00DA42B2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187831154"/>
      <w:bookmarkEnd w:id="7"/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Руководители образовательной организации: </w:t>
      </w:r>
      <w:bookmarkEnd w:id="8"/>
    </w:p>
    <w:p w:rsidR="00B963AB" w:rsidRPr="00B37485" w:rsidRDefault="00B963AB" w:rsidP="00B963AB">
      <w:pPr>
        <w:tabs>
          <w:tab w:val="left" w:pos="1701"/>
        </w:tabs>
        <w:snapToGrid w:val="0"/>
        <w:spacing w:after="0" w:line="240" w:lineRule="auto"/>
        <w:ind w:left="127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693"/>
        <w:gridCol w:w="2694"/>
        <w:gridCol w:w="2126"/>
      </w:tblGrid>
      <w:tr w:rsidR="00B963AB" w:rsidRPr="00B37485" w:rsidTr="00A6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9" w:name="_Toc187831155"/>
            <w:bookmarkStart w:id="10" w:name="_Toc187829670"/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(указать 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данной </w:t>
            </w:r>
          </w:p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B963AB" w:rsidRPr="00B37485" w:rsidTr="00A6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Рожкова Лариса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883DB5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484A33"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883DB5" w:rsidP="007A66C9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B963AB"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785D36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Соответствует занимаемой должности</w:t>
            </w:r>
          </w:p>
        </w:tc>
      </w:tr>
      <w:tr w:rsidR="00B963AB" w:rsidRPr="00B37485" w:rsidTr="00A6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Маликова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B963AB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учебно-воспитательной работе.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883DB5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963AB"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883DB5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963AB"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AB" w:rsidRPr="00B37485" w:rsidRDefault="00785D36" w:rsidP="00B963AB">
            <w:pPr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Соответствует занимаемой должности</w:t>
            </w:r>
          </w:p>
        </w:tc>
      </w:tr>
    </w:tbl>
    <w:p w:rsidR="00B963AB" w:rsidRPr="00B37485" w:rsidRDefault="00B963AB" w:rsidP="00B963AB">
      <w:pPr>
        <w:snapToGrid w:val="0"/>
        <w:spacing w:after="0" w:line="240" w:lineRule="auto"/>
        <w:ind w:left="227"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2B2" w:rsidRPr="00B37485" w:rsidRDefault="00DA42B2" w:rsidP="00DA42B2">
      <w:pPr>
        <w:spacing w:after="25" w:line="259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Социалистическая средняя школа №18 осуществляет образовательную деятельность по образовательным программам начального общего образования (1-4 классы), основного общего образования (5-9 классы), среднего общего образования (10-11 классы). </w:t>
      </w:r>
    </w:p>
    <w:p w:rsidR="00DA42B2" w:rsidRPr="00B37485" w:rsidRDefault="00DA42B2" w:rsidP="00DA42B2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3402"/>
        <w:gridCol w:w="2410"/>
        <w:gridCol w:w="2835"/>
      </w:tblGrid>
      <w:tr w:rsidR="00DA42B2" w:rsidRPr="00B37485" w:rsidTr="00DA42B2">
        <w:tc>
          <w:tcPr>
            <w:tcW w:w="2127" w:type="dxa"/>
            <w:vMerge w:val="restart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DA42B2" w:rsidRPr="00B37485" w:rsidTr="00DA42B2">
        <w:trPr>
          <w:trHeight w:val="543"/>
        </w:trPr>
        <w:tc>
          <w:tcPr>
            <w:tcW w:w="2127" w:type="dxa"/>
            <w:vMerge/>
            <w:shd w:val="clear" w:color="auto" w:fill="auto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 </w:t>
            </w:r>
          </w:p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Направленность </w:t>
            </w:r>
          </w:p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(наименование) </w:t>
            </w:r>
          </w:p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DA42B2" w:rsidRPr="00B37485" w:rsidTr="00DA42B2">
        <w:trPr>
          <w:trHeight w:val="543"/>
        </w:trPr>
        <w:tc>
          <w:tcPr>
            <w:tcW w:w="2127" w:type="dxa"/>
            <w:shd w:val="clear" w:color="auto" w:fill="auto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42B2" w:rsidRPr="00B37485" w:rsidTr="00DA42B2">
        <w:trPr>
          <w:trHeight w:val="543"/>
        </w:trPr>
        <w:tc>
          <w:tcPr>
            <w:tcW w:w="2127" w:type="dxa"/>
            <w:shd w:val="clear" w:color="auto" w:fill="auto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42B2" w:rsidRPr="00B37485" w:rsidTr="00DA42B2">
        <w:trPr>
          <w:trHeight w:val="543"/>
        </w:trPr>
        <w:tc>
          <w:tcPr>
            <w:tcW w:w="2127" w:type="dxa"/>
            <w:shd w:val="clear" w:color="auto" w:fill="auto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2B2" w:rsidRPr="00B37485" w:rsidRDefault="00DA42B2" w:rsidP="00DA42B2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A42B2" w:rsidRPr="00B37485" w:rsidRDefault="00DA42B2" w:rsidP="00DA42B2">
      <w:pPr>
        <w:spacing w:after="25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D1D" w:rsidRDefault="00DA42B2" w:rsidP="00892D1D">
      <w:pPr>
        <w:spacing w:after="13" w:line="268" w:lineRule="auto"/>
        <w:ind w:left="567" w:right="4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Социалистической средней школы №18 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B37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44756" w:rsidRPr="00892D1D" w:rsidRDefault="00DA42B2" w:rsidP="00892D1D">
      <w:pPr>
        <w:spacing w:after="13" w:line="268" w:lineRule="auto"/>
        <w:ind w:left="142"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2D1D" w:rsidRPr="0089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9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Государственная программа Российской Федерации "Развитие образования"</w:t>
        </w:r>
      </w:hyperlink>
      <w:r w:rsidR="00944756" w:rsidRPr="00892D1D">
        <w:rPr>
          <w:rFonts w:ascii="Open Sans" w:hAnsi="Open Sans"/>
          <w:color w:val="000000" w:themeColor="text1"/>
          <w:sz w:val="21"/>
          <w:szCs w:val="21"/>
        </w:rPr>
        <w:t> </w:t>
      </w:r>
      <w:r w:rsidR="00944756">
        <w:rPr>
          <w:rFonts w:ascii="Open Sans" w:hAnsi="Open Sans"/>
          <w:color w:val="333333"/>
          <w:sz w:val="21"/>
          <w:szCs w:val="21"/>
        </w:rPr>
        <w:t>(на 2018–2025 г.)</w:t>
      </w:r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944756">
        <w:rPr>
          <w:rFonts w:ascii="Open Sans" w:hAnsi="Open Sans"/>
          <w:color w:val="333333"/>
          <w:sz w:val="21"/>
          <w:szCs w:val="21"/>
        </w:rPr>
        <w:t>Конституция Российской Федерации (ст.43)</w:t>
      </w:r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944756">
        <w:rPr>
          <w:rFonts w:ascii="Open Sans" w:hAnsi="Open Sans"/>
          <w:color w:val="333333"/>
          <w:sz w:val="21"/>
          <w:szCs w:val="21"/>
        </w:rPr>
        <w:t>Федеральный закон № 273-ФЗ «Об образовании в Российской Федерации» от 29 декабря 2012 года</w:t>
      </w:r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944756" w:rsidRPr="00985545">
        <w:rPr>
          <w:rFonts w:ascii="Open Sans" w:hAnsi="Open Sans"/>
          <w:color w:val="333333"/>
          <w:sz w:val="21"/>
          <w:szCs w:val="21"/>
        </w:rPr>
        <w:t xml:space="preserve">Фундаментальное ядро содержания общего образования  [Текст] / </w:t>
      </w:r>
      <w:proofErr w:type="gramStart"/>
      <w:r w:rsidR="00944756" w:rsidRPr="00985545">
        <w:rPr>
          <w:rFonts w:ascii="Open Sans" w:hAnsi="Open Sans"/>
          <w:color w:val="333333"/>
          <w:sz w:val="21"/>
          <w:szCs w:val="21"/>
        </w:rPr>
        <w:t>Под</w:t>
      </w:r>
      <w:proofErr w:type="gramEnd"/>
      <w:r w:rsidR="00944756" w:rsidRPr="00985545">
        <w:rPr>
          <w:rFonts w:ascii="Open Sans" w:hAnsi="Open Sans"/>
          <w:color w:val="333333"/>
          <w:sz w:val="21"/>
          <w:szCs w:val="21"/>
        </w:rPr>
        <w:t xml:space="preserve">. Ред. В. В. Козлова, А. М. </w:t>
      </w:r>
      <w:proofErr w:type="spellStart"/>
      <w:r w:rsidR="00944756" w:rsidRPr="00985545">
        <w:rPr>
          <w:rFonts w:ascii="Open Sans" w:hAnsi="Open Sans"/>
          <w:color w:val="333333"/>
          <w:sz w:val="21"/>
          <w:szCs w:val="21"/>
        </w:rPr>
        <w:t>Кондакова</w:t>
      </w:r>
      <w:proofErr w:type="spellEnd"/>
      <w:r w:rsidR="00944756" w:rsidRPr="00985545">
        <w:rPr>
          <w:rFonts w:ascii="Open Sans" w:hAnsi="Open Sans"/>
          <w:color w:val="333333"/>
          <w:sz w:val="21"/>
          <w:szCs w:val="21"/>
        </w:rPr>
        <w:t xml:space="preserve">. – М.: Просвещение, 2009. – 48 </w:t>
      </w:r>
      <w:proofErr w:type="gramStart"/>
      <w:r w:rsidR="00944756" w:rsidRPr="00985545">
        <w:rPr>
          <w:rFonts w:ascii="Open Sans" w:hAnsi="Open Sans"/>
          <w:color w:val="333333"/>
          <w:sz w:val="21"/>
          <w:szCs w:val="21"/>
        </w:rPr>
        <w:t>с</w:t>
      </w:r>
      <w:proofErr w:type="gramEnd"/>
      <w:r w:rsidR="00944756" w:rsidRPr="00985545">
        <w:rPr>
          <w:rFonts w:ascii="Open Sans" w:hAnsi="Open Sans"/>
          <w:color w:val="333333"/>
          <w:sz w:val="21"/>
          <w:szCs w:val="21"/>
        </w:rPr>
        <w:t>. (Стандарты второго поколения)</w:t>
      </w:r>
    </w:p>
    <w:p w:rsidR="00985545" w:rsidRDefault="00985545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5545">
        <w:rPr>
          <w:rFonts w:ascii="Times New Roman" w:hAnsi="Times New Roman" w:cs="Times New Roman"/>
          <w:color w:val="333333"/>
          <w:sz w:val="24"/>
          <w:szCs w:val="24"/>
        </w:rPr>
        <w:t>- Федеральная основная образовательная программа начального общего образования, утвержденная приказом Министерства просвещения РФ от 18.05.23 №372</w:t>
      </w:r>
    </w:p>
    <w:p w:rsidR="00985545" w:rsidRDefault="00985545" w:rsidP="00985545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985545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Федеральная основная образовательная программа </w:t>
      </w:r>
      <w:r>
        <w:rPr>
          <w:rFonts w:ascii="Times New Roman" w:hAnsi="Times New Roman" w:cs="Times New Roman"/>
          <w:color w:val="333333"/>
          <w:sz w:val="24"/>
          <w:szCs w:val="24"/>
        </w:rPr>
        <w:t>основ</w:t>
      </w:r>
      <w:r w:rsidRPr="00985545">
        <w:rPr>
          <w:rFonts w:ascii="Times New Roman" w:hAnsi="Times New Roman" w:cs="Times New Roman"/>
          <w:color w:val="333333"/>
          <w:sz w:val="24"/>
          <w:szCs w:val="24"/>
        </w:rPr>
        <w:t>ного общего образования, утвержденная приказом Министерства просвещения РФ от 18.05.23 №</w:t>
      </w:r>
      <w:r w:rsidR="006A7B1F">
        <w:rPr>
          <w:rFonts w:ascii="Times New Roman" w:hAnsi="Times New Roman" w:cs="Times New Roman"/>
          <w:color w:val="333333"/>
          <w:sz w:val="24"/>
          <w:szCs w:val="24"/>
        </w:rPr>
        <w:t>370</w:t>
      </w:r>
    </w:p>
    <w:p w:rsidR="006A7B1F" w:rsidRDefault="006A7B1F" w:rsidP="006A7B1F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985545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Федеральная основная образовательная программа </w:t>
      </w:r>
      <w:r>
        <w:rPr>
          <w:rFonts w:ascii="Times New Roman" w:hAnsi="Times New Roman" w:cs="Times New Roman"/>
          <w:color w:val="333333"/>
          <w:sz w:val="24"/>
          <w:szCs w:val="24"/>
        </w:rPr>
        <w:t>среднего</w:t>
      </w:r>
      <w:r w:rsidRPr="00985545">
        <w:rPr>
          <w:rFonts w:ascii="Times New Roman" w:hAnsi="Times New Roman" w:cs="Times New Roman"/>
          <w:color w:val="333333"/>
          <w:sz w:val="24"/>
          <w:szCs w:val="24"/>
        </w:rPr>
        <w:t xml:space="preserve"> общего образования, утвержденная приказом Министерства просвещения РФ от 18.05.23 №</w:t>
      </w:r>
      <w:r>
        <w:rPr>
          <w:rFonts w:ascii="Times New Roman" w:hAnsi="Times New Roman" w:cs="Times New Roman"/>
          <w:color w:val="333333"/>
          <w:sz w:val="24"/>
          <w:szCs w:val="24"/>
        </w:rPr>
        <w:t>371</w:t>
      </w:r>
    </w:p>
    <w:p w:rsidR="006A7B1F" w:rsidRDefault="006A7B1F" w:rsidP="00985545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5545" w:rsidRDefault="00985545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5545" w:rsidRPr="00985545" w:rsidRDefault="00985545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4756" w:rsidRPr="006A7B1F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  <w:highlight w:val="yellow"/>
        </w:rPr>
      </w:pPr>
      <w:r w:rsidRPr="006A7B1F">
        <w:rPr>
          <w:rFonts w:ascii="Open Sans" w:hAnsi="Open Sans"/>
          <w:color w:val="000000" w:themeColor="text1"/>
          <w:sz w:val="21"/>
          <w:szCs w:val="21"/>
        </w:rPr>
        <w:lastRenderedPageBreak/>
        <w:t xml:space="preserve">- </w:t>
      </w:r>
      <w:hyperlink r:id="rId10" w:tgtFrame="_blank" w:history="1">
        <w:r w:rsidR="00944756" w:rsidRPr="006A7B1F">
          <w:rPr>
            <w:rStyle w:val="a3"/>
            <w:rFonts w:ascii="Open Sans" w:hAnsi="Open Sans"/>
            <w:color w:val="000000" w:themeColor="text1"/>
            <w:sz w:val="21"/>
            <w:szCs w:val="21"/>
          </w:rPr>
          <w:t>О внесении изменений в некоторые федеральные государственные образовательные стандарты общего образования по вопросам воспитания обучающихся</w:t>
        </w:r>
      </w:hyperlink>
      <w:r w:rsidR="00944756" w:rsidRPr="006A7B1F">
        <w:rPr>
          <w:rFonts w:ascii="Open Sans" w:hAnsi="Open Sans"/>
          <w:color w:val="333333"/>
          <w:sz w:val="21"/>
          <w:szCs w:val="21"/>
        </w:rPr>
        <w:t>. Приказ Министерства просвещения Российской Федерации от 11 декабря 2020 г. N 712</w:t>
      </w:r>
    </w:p>
    <w:p w:rsidR="00944756" w:rsidRPr="006A7B1F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r w:rsidRPr="006A7B1F">
        <w:rPr>
          <w:rFonts w:ascii="Open Sans" w:hAnsi="Open Sans"/>
          <w:color w:val="333333"/>
          <w:sz w:val="21"/>
          <w:szCs w:val="21"/>
        </w:rPr>
        <w:t xml:space="preserve">- </w:t>
      </w:r>
      <w:hyperlink r:id="rId11" w:tgtFrame="_blank" w:history="1">
        <w:r w:rsidR="00944756" w:rsidRPr="006A7B1F">
          <w:rPr>
            <w:rStyle w:val="a3"/>
            <w:rFonts w:ascii="Open Sans" w:hAnsi="Open Sans"/>
            <w:color w:val="000000" w:themeColor="text1"/>
            <w:sz w:val="21"/>
            <w:szCs w:val="21"/>
          </w:rPr>
          <w:t>Изменения №3 в САНПИН 2.4.2.2821-10 "санитарно-эпидемиологические Требования к условиям и организации обучения</w:t>
        </w:r>
        <w:proofErr w:type="gramStart"/>
        <w:r w:rsidR="00944756" w:rsidRPr="006A7B1F">
          <w:rPr>
            <w:rStyle w:val="a3"/>
            <w:rFonts w:ascii="Open Sans" w:hAnsi="Open Sans"/>
            <w:color w:val="000000" w:themeColor="text1"/>
            <w:sz w:val="21"/>
            <w:szCs w:val="21"/>
          </w:rPr>
          <w:t xml:space="preserve"> В</w:t>
        </w:r>
        <w:proofErr w:type="gramEnd"/>
        <w:r w:rsidR="00944756" w:rsidRPr="006A7B1F">
          <w:rPr>
            <w:rStyle w:val="a3"/>
            <w:rFonts w:ascii="Open Sans" w:hAnsi="Open Sans"/>
            <w:color w:val="000000" w:themeColor="text1"/>
            <w:sz w:val="21"/>
            <w:szCs w:val="21"/>
          </w:rPr>
          <w:t xml:space="preserve"> общеобразовательных организациях"</w:t>
        </w:r>
      </w:hyperlink>
      <w:r w:rsidR="00944756" w:rsidRPr="006A7B1F">
        <w:rPr>
          <w:rFonts w:ascii="Open Sans" w:hAnsi="Open Sans"/>
          <w:color w:val="000000" w:themeColor="text1"/>
          <w:sz w:val="21"/>
          <w:szCs w:val="21"/>
        </w:rPr>
        <w:t>.</w:t>
      </w:r>
      <w:r w:rsidR="00944756" w:rsidRPr="006A7B1F">
        <w:rPr>
          <w:rFonts w:ascii="Open Sans" w:hAnsi="Open Sans"/>
          <w:color w:val="333333"/>
          <w:sz w:val="21"/>
          <w:szCs w:val="21"/>
        </w:rPr>
        <w:t xml:space="preserve"> Утверждены постановлением Главного государственного санитарного врача Российской Федерации от 24.11.2015 N 81</w:t>
      </w:r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r w:rsidRPr="00AC0FE3">
        <w:rPr>
          <w:rFonts w:ascii="Open Sans" w:hAnsi="Open Sans"/>
          <w:color w:val="000000" w:themeColor="text1"/>
          <w:sz w:val="21"/>
          <w:szCs w:val="21"/>
        </w:rPr>
        <w:t xml:space="preserve">- </w:t>
      </w:r>
      <w:hyperlink r:id="rId12" w:tgtFrame="_blank" w:history="1">
        <w:r w:rsidR="00944756" w:rsidRPr="00AC0FE3">
          <w:rPr>
            <w:rStyle w:val="a3"/>
            <w:rFonts w:ascii="Open Sans" w:hAnsi="Open Sans"/>
            <w:color w:val="000000" w:themeColor="text1"/>
            <w:sz w:val="21"/>
            <w:szCs w:val="21"/>
          </w:rPr>
          <w:t>О внеурочной деятельности и реализации дополнительных общеобразовательных программ</w:t>
        </w:r>
      </w:hyperlink>
      <w:r w:rsidR="00944756" w:rsidRPr="00AC0FE3">
        <w:rPr>
          <w:rFonts w:ascii="Open Sans" w:hAnsi="Open Sans"/>
          <w:color w:val="000000" w:themeColor="text1"/>
          <w:sz w:val="21"/>
          <w:szCs w:val="21"/>
        </w:rPr>
        <w:t xml:space="preserve">. </w:t>
      </w:r>
      <w:r w:rsidR="00944756" w:rsidRPr="00AC0FE3">
        <w:rPr>
          <w:rFonts w:ascii="Open Sans" w:hAnsi="Open Sans"/>
          <w:color w:val="333333"/>
          <w:sz w:val="21"/>
          <w:szCs w:val="21"/>
        </w:rPr>
        <w:t xml:space="preserve">Письмо </w:t>
      </w:r>
      <w:proofErr w:type="spellStart"/>
      <w:r w:rsidR="00944756" w:rsidRPr="00AC0FE3">
        <w:rPr>
          <w:rFonts w:ascii="Open Sans" w:hAnsi="Open Sans"/>
          <w:color w:val="333333"/>
          <w:sz w:val="21"/>
          <w:szCs w:val="21"/>
        </w:rPr>
        <w:t>Минобрнауки</w:t>
      </w:r>
      <w:proofErr w:type="spellEnd"/>
      <w:r w:rsidR="00944756" w:rsidRPr="00AC0FE3">
        <w:rPr>
          <w:rFonts w:ascii="Open Sans" w:hAnsi="Open Sans"/>
          <w:color w:val="333333"/>
          <w:sz w:val="21"/>
          <w:szCs w:val="21"/>
        </w:rPr>
        <w:t xml:space="preserve"> от 14.12.2015 N 09-</w:t>
      </w:r>
      <w:r w:rsidR="00944756">
        <w:rPr>
          <w:rFonts w:ascii="Open Sans" w:hAnsi="Open Sans"/>
          <w:color w:val="333333"/>
          <w:sz w:val="21"/>
          <w:szCs w:val="21"/>
        </w:rPr>
        <w:t>3564</w:t>
      </w:r>
    </w:p>
    <w:p w:rsidR="00944756" w:rsidRPr="00892D1D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000000" w:themeColor="text1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hyperlink r:id="rId13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Концепция информационной безопасности детей</w:t>
        </w:r>
      </w:hyperlink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hyperlink r:id="rId14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О проведении мониторинга качества образования</w:t>
        </w:r>
      </w:hyperlink>
      <w:r w:rsidR="00944756" w:rsidRPr="00892D1D">
        <w:rPr>
          <w:rFonts w:ascii="Open Sans" w:hAnsi="Open Sans"/>
          <w:color w:val="000000" w:themeColor="text1"/>
          <w:sz w:val="21"/>
          <w:szCs w:val="21"/>
        </w:rPr>
        <w:t>.</w:t>
      </w:r>
      <w:r w:rsidR="00944756">
        <w:rPr>
          <w:rFonts w:ascii="Open Sans" w:hAnsi="Open Sans"/>
          <w:color w:val="333333"/>
          <w:sz w:val="21"/>
          <w:szCs w:val="21"/>
        </w:rPr>
        <w:t xml:space="preserve"> Приказ </w:t>
      </w:r>
      <w:proofErr w:type="spellStart"/>
      <w:r w:rsidR="00944756">
        <w:rPr>
          <w:rFonts w:ascii="Open Sans" w:hAnsi="Open Sans"/>
          <w:color w:val="333333"/>
          <w:sz w:val="21"/>
          <w:szCs w:val="21"/>
        </w:rPr>
        <w:t>Минобрнауки</w:t>
      </w:r>
      <w:proofErr w:type="spellEnd"/>
      <w:r w:rsidR="00944756">
        <w:rPr>
          <w:rFonts w:ascii="Open Sans" w:hAnsi="Open Sans"/>
          <w:color w:val="333333"/>
          <w:sz w:val="21"/>
          <w:szCs w:val="21"/>
        </w:rPr>
        <w:t xml:space="preserve"> России от 26.11.2015 № 1381</w:t>
      </w:r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  - </w:t>
      </w:r>
      <w:hyperlink r:id="rId15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О рабочих программах учебных предметов</w:t>
        </w:r>
      </w:hyperlink>
      <w:r w:rsidR="00944756" w:rsidRPr="00892D1D">
        <w:rPr>
          <w:rFonts w:ascii="Open Sans" w:hAnsi="Open Sans"/>
          <w:color w:val="000000" w:themeColor="text1"/>
          <w:sz w:val="21"/>
          <w:szCs w:val="21"/>
        </w:rPr>
        <w:t>.</w:t>
      </w:r>
      <w:r w:rsidR="00944756">
        <w:rPr>
          <w:rFonts w:ascii="Open Sans" w:hAnsi="Open Sans"/>
          <w:color w:val="333333"/>
          <w:sz w:val="21"/>
          <w:szCs w:val="21"/>
        </w:rPr>
        <w:t xml:space="preserve"> Письмо </w:t>
      </w:r>
      <w:proofErr w:type="spellStart"/>
      <w:r w:rsidR="00944756">
        <w:rPr>
          <w:rFonts w:ascii="Open Sans" w:hAnsi="Open Sans"/>
          <w:color w:val="333333"/>
          <w:sz w:val="21"/>
          <w:szCs w:val="21"/>
        </w:rPr>
        <w:t>Минобрнауки</w:t>
      </w:r>
      <w:proofErr w:type="spellEnd"/>
      <w:r w:rsidR="00944756">
        <w:rPr>
          <w:rFonts w:ascii="Open Sans" w:hAnsi="Open Sans"/>
          <w:color w:val="333333"/>
          <w:sz w:val="21"/>
          <w:szCs w:val="21"/>
        </w:rPr>
        <w:t xml:space="preserve"> от 28.10.2015 № 08-1786</w:t>
      </w:r>
    </w:p>
    <w:p w:rsidR="00944756" w:rsidRPr="00892D1D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000000" w:themeColor="text1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hyperlink r:id="rId16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Методические рекомендации по вопросам введения федерального государственного образовательного стандарта основного общего образования</w:t>
        </w:r>
      </w:hyperlink>
    </w:p>
    <w:p w:rsidR="00944756" w:rsidRPr="00892D1D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rPr>
          <w:rFonts w:ascii="Open Sans" w:hAnsi="Open Sans"/>
          <w:color w:val="000000" w:themeColor="text1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hyperlink r:id="rId17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Стратегия развития воспитания в Российской Федерации на период до 2025 года</w:t>
        </w:r>
      </w:hyperlink>
    </w:p>
    <w:p w:rsidR="00D14729" w:rsidRPr="00D14729" w:rsidRDefault="00AC0FE3" w:rsidP="00D14729">
      <w:pPr>
        <w:spacing w:after="0" w:line="240" w:lineRule="auto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92D1D" w:rsidRPr="00D14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14729" w:rsidRPr="00D1472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Примерная адаптированная основная общеобразовательная программа образования </w:t>
      </w:r>
      <w:proofErr w:type="gramStart"/>
      <w:r w:rsidR="00D14729" w:rsidRPr="00D1472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="00D14729" w:rsidRPr="00D1472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</w:t>
      </w:r>
    </w:p>
    <w:p w:rsidR="00944756" w:rsidRDefault="00D14729" w:rsidP="00D14729">
      <w:pPr>
        <w:shd w:val="clear" w:color="auto" w:fill="FFFFFF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D1472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(интеллектуальными нарушениями</w:t>
      </w:r>
      <w:proofErr w:type="gramEnd"/>
    </w:p>
    <w:p w:rsidR="00D14729" w:rsidRPr="00D14729" w:rsidRDefault="00D14729" w:rsidP="00D14729">
      <w:pPr>
        <w:shd w:val="clear" w:color="auto" w:fill="FFFFFF"/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D14729" w:rsidRPr="00D14729" w:rsidRDefault="00AC0FE3" w:rsidP="00D14729">
      <w:pPr>
        <w:spacing w:after="0" w:line="100" w:lineRule="atLeast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>
        <w:rPr>
          <w:color w:val="000000" w:themeColor="text1"/>
          <w:sz w:val="21"/>
          <w:szCs w:val="21"/>
        </w:rPr>
        <w:t xml:space="preserve">  </w:t>
      </w:r>
      <w:r w:rsidR="00892D1D" w:rsidRPr="00D14729">
        <w:rPr>
          <w:rFonts w:ascii="Open Sans" w:hAnsi="Open Sans"/>
          <w:color w:val="000000" w:themeColor="text1"/>
          <w:sz w:val="21"/>
          <w:szCs w:val="21"/>
        </w:rPr>
        <w:t>-</w:t>
      </w:r>
      <w:r w:rsidR="00D14729" w:rsidRPr="00D14729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 </w:t>
      </w:r>
      <w:r w:rsidR="00D14729" w:rsidRPr="00D14729">
        <w:rPr>
          <w:rFonts w:ascii="Times New Roman" w:eastAsia="Arial Unicode MS" w:hAnsi="Times New Roman" w:cs="Calibri"/>
          <w:kern w:val="2"/>
          <w:sz w:val="24"/>
          <w:szCs w:val="24"/>
        </w:rPr>
        <w:t xml:space="preserve">Примерная </w:t>
      </w:r>
      <w:r w:rsidR="00D14729" w:rsidRPr="00D14729">
        <w:rPr>
          <w:rFonts w:ascii="Times New Roman" w:eastAsia="Arial Unicode MS" w:hAnsi="Times New Roman" w:cs="Calibri"/>
          <w:kern w:val="2"/>
          <w:sz w:val="24"/>
          <w:szCs w:val="24"/>
        </w:rPr>
        <w:t>адаптированная основная</w:t>
      </w:r>
      <w:r w:rsidR="00D14729" w:rsidRPr="00D14729">
        <w:rPr>
          <w:rFonts w:ascii="Times New Roman" w:eastAsia="Arial Unicode MS" w:hAnsi="Times New Roman" w:cs="Calibri"/>
          <w:kern w:val="2"/>
          <w:sz w:val="24"/>
          <w:szCs w:val="24"/>
        </w:rPr>
        <w:t xml:space="preserve"> общеобразовательная программа начального общего образования </w:t>
      </w:r>
      <w:r w:rsidR="00D14729" w:rsidRPr="00D14729">
        <w:rPr>
          <w:rFonts w:ascii="Times New Roman" w:eastAsia="Arial Unicode MS" w:hAnsi="Times New Roman" w:cs="Calibri"/>
          <w:kern w:val="2"/>
          <w:sz w:val="24"/>
          <w:szCs w:val="24"/>
        </w:rPr>
        <w:t xml:space="preserve">обучающихся </w:t>
      </w:r>
      <w:r w:rsidR="00D14729" w:rsidRPr="00D14729">
        <w:rPr>
          <w:rFonts w:ascii="Times New Roman" w:eastAsia="Arial Unicode MS" w:hAnsi="Times New Roman" w:cs="Times New Roman"/>
          <w:kern w:val="2"/>
          <w:sz w:val="24"/>
          <w:szCs w:val="24"/>
        </w:rPr>
        <w:t>с задержкой психического развития</w:t>
      </w:r>
      <w:r w:rsidR="00D14729" w:rsidRPr="00D14729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="00D14729" w:rsidRPr="00D14729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(</w:t>
      </w:r>
      <w:r w:rsidR="00D14729" w:rsidRPr="00D14729">
        <w:rPr>
          <w:rFonts w:ascii="Times New Roman" w:eastAsia="Arial Unicode MS" w:hAnsi="Times New Roman" w:cs="Calibri"/>
          <w:color w:val="00000A"/>
          <w:kern w:val="1"/>
          <w:sz w:val="24"/>
          <w:szCs w:val="24"/>
        </w:rPr>
        <w:t>протокол  от 22 декабря  2015 г. № 4/15</w:t>
      </w:r>
      <w:r w:rsidR="00D14729">
        <w:rPr>
          <w:rFonts w:ascii="Times New Roman" w:eastAsia="Arial Unicode MS" w:hAnsi="Times New Roman" w:cs="Calibri"/>
          <w:color w:val="00000A"/>
          <w:kern w:val="1"/>
          <w:sz w:val="24"/>
          <w:szCs w:val="24"/>
        </w:rPr>
        <w:t>)</w:t>
      </w:r>
    </w:p>
    <w:p w:rsidR="00944756" w:rsidRPr="005C7BEF" w:rsidRDefault="00AC0FE3" w:rsidP="00AC0FE3">
      <w:pPr>
        <w:tabs>
          <w:tab w:val="right" w:leader="dot" w:pos="10063"/>
        </w:tabs>
        <w:spacing w:after="0" w:line="240" w:lineRule="auto"/>
        <w:rPr>
          <w:rFonts w:ascii="Open Sans" w:hAnsi="Open Sans"/>
          <w:color w:val="000000" w:themeColor="text1"/>
          <w:sz w:val="21"/>
          <w:szCs w:val="21"/>
          <w:highlight w:val="yellow"/>
        </w:rPr>
      </w:pPr>
      <w:r>
        <w:rPr>
          <w:rFonts w:ascii="Times New Roman" w:eastAsia="Calibri" w:hAnsi="Times New Roman" w:cs="Times New Roman"/>
          <w:b/>
          <w:noProof/>
          <w:w w:val="0"/>
          <w:sz w:val="28"/>
          <w:szCs w:val="28"/>
        </w:rPr>
        <w:t xml:space="preserve"> - </w:t>
      </w:r>
      <w:r w:rsidRPr="00D14729">
        <w:rPr>
          <w:rFonts w:ascii="Times New Roman" w:eastAsia="Arial Unicode MS" w:hAnsi="Times New Roman" w:cs="Calibri"/>
          <w:kern w:val="2"/>
          <w:sz w:val="24"/>
          <w:szCs w:val="24"/>
        </w:rPr>
        <w:t xml:space="preserve">Примерная адаптированная основная общеобразовательная программа </w:t>
      </w:r>
      <w:r>
        <w:rPr>
          <w:rFonts w:ascii="Times New Roman" w:eastAsia="Arial Unicode MS" w:hAnsi="Times New Roman" w:cs="Calibri"/>
          <w:kern w:val="2"/>
          <w:sz w:val="24"/>
          <w:szCs w:val="24"/>
        </w:rPr>
        <w:t>основного</w:t>
      </w:r>
      <w:r w:rsidRPr="00D14729">
        <w:rPr>
          <w:rFonts w:ascii="Times New Roman" w:eastAsia="Arial Unicode MS" w:hAnsi="Times New Roman" w:cs="Calibri"/>
          <w:kern w:val="2"/>
          <w:sz w:val="24"/>
          <w:szCs w:val="24"/>
        </w:rPr>
        <w:t xml:space="preserve"> общего образования обучающихся </w:t>
      </w:r>
      <w:r w:rsidRPr="00D14729">
        <w:rPr>
          <w:rFonts w:ascii="Times New Roman" w:eastAsia="Arial Unicode MS" w:hAnsi="Times New Roman" w:cs="Times New Roman"/>
          <w:kern w:val="2"/>
          <w:sz w:val="24"/>
          <w:szCs w:val="24"/>
        </w:rPr>
        <w:t>с задержкой психического развития</w:t>
      </w:r>
      <w:r w:rsidRPr="00D14729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</w:t>
      </w:r>
      <w:r w:rsidRPr="00AC0FE3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(</w:t>
      </w:r>
      <w:r w:rsidRPr="00AC0FE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от 18 марта 2022 г. № 1/22</w:t>
      </w:r>
      <w:r w:rsidRPr="00AC0FE3">
        <w:rPr>
          <w:rFonts w:ascii="Times New Roman" w:eastAsia="Arial Unicode MS" w:hAnsi="Times New Roman" w:cs="Calibri"/>
          <w:color w:val="00000A"/>
          <w:kern w:val="1"/>
          <w:sz w:val="24"/>
          <w:szCs w:val="24"/>
        </w:rPr>
        <w:t>)</w:t>
      </w:r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r w:rsidRPr="00892D1D">
        <w:rPr>
          <w:rFonts w:ascii="Open Sans" w:hAnsi="Open Sans"/>
          <w:color w:val="000000" w:themeColor="text1"/>
          <w:sz w:val="21"/>
          <w:szCs w:val="21"/>
        </w:rPr>
        <w:t xml:space="preserve">- </w:t>
      </w:r>
      <w:hyperlink r:id="rId18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="00944756" w:rsidRPr="00892D1D">
        <w:rPr>
          <w:rFonts w:ascii="Open Sans" w:hAnsi="Open Sans"/>
          <w:color w:val="000000" w:themeColor="text1"/>
          <w:sz w:val="21"/>
          <w:szCs w:val="21"/>
        </w:rPr>
        <w:t>. </w:t>
      </w:r>
      <w:r w:rsidR="00944756">
        <w:rPr>
          <w:rFonts w:ascii="Open Sans" w:hAnsi="Open Sans"/>
          <w:color w:val="333333"/>
          <w:sz w:val="21"/>
          <w:szCs w:val="21"/>
        </w:rPr>
        <w:t xml:space="preserve">Приказ </w:t>
      </w:r>
      <w:proofErr w:type="spellStart"/>
      <w:r w:rsidR="00944756">
        <w:rPr>
          <w:rFonts w:ascii="Open Sans" w:hAnsi="Open Sans"/>
          <w:color w:val="333333"/>
          <w:sz w:val="21"/>
          <w:szCs w:val="21"/>
        </w:rPr>
        <w:t>Минобрнауки</w:t>
      </w:r>
      <w:proofErr w:type="spellEnd"/>
      <w:r w:rsidR="00944756">
        <w:rPr>
          <w:rFonts w:ascii="Open Sans" w:hAnsi="Open Sans"/>
          <w:color w:val="333333"/>
          <w:sz w:val="21"/>
          <w:szCs w:val="21"/>
        </w:rPr>
        <w:t xml:space="preserve"> от </w:t>
      </w:r>
      <w:r w:rsidR="00944756" w:rsidRPr="005C7BEF">
        <w:rPr>
          <w:rFonts w:ascii="Open Sans" w:hAnsi="Open Sans"/>
          <w:color w:val="333333"/>
          <w:sz w:val="21"/>
          <w:szCs w:val="21"/>
        </w:rPr>
        <w:t>31 марта 2014 г.  № 253</w:t>
      </w:r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proofErr w:type="gramStart"/>
      <w:r w:rsidRPr="00892D1D">
        <w:rPr>
          <w:rFonts w:ascii="Open Sans" w:hAnsi="Open Sans"/>
          <w:color w:val="000000" w:themeColor="text1"/>
          <w:sz w:val="21"/>
          <w:szCs w:val="21"/>
        </w:rPr>
        <w:t xml:space="preserve">- </w:t>
      </w:r>
      <w:hyperlink r:id="rId19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О внесении изменений в 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 </w:t>
        </w:r>
        <w:proofErr w:type="spellStart"/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Минобрнауки</w:t>
        </w:r>
        <w:proofErr w:type="spellEnd"/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 xml:space="preserve"> от 31 марта 2014 г.  № 253</w:t>
        </w:r>
      </w:hyperlink>
      <w:r w:rsidR="00944756">
        <w:rPr>
          <w:rFonts w:ascii="Open Sans" w:hAnsi="Open Sans"/>
          <w:color w:val="333333"/>
          <w:sz w:val="21"/>
          <w:szCs w:val="21"/>
        </w:rPr>
        <w:t xml:space="preserve">. Приказ </w:t>
      </w:r>
      <w:proofErr w:type="spellStart"/>
      <w:r w:rsidR="00944756">
        <w:rPr>
          <w:rFonts w:ascii="Open Sans" w:hAnsi="Open Sans"/>
          <w:color w:val="333333"/>
          <w:sz w:val="21"/>
          <w:szCs w:val="21"/>
        </w:rPr>
        <w:t>Минобрнауки</w:t>
      </w:r>
      <w:proofErr w:type="spellEnd"/>
      <w:r w:rsidR="00944756">
        <w:rPr>
          <w:rFonts w:ascii="Open Sans" w:hAnsi="Open Sans"/>
          <w:color w:val="333333"/>
          <w:sz w:val="21"/>
          <w:szCs w:val="21"/>
        </w:rPr>
        <w:t xml:space="preserve"> от 08.06.2015 № 576</w:t>
      </w:r>
      <w:proofErr w:type="gramEnd"/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r w:rsidRPr="00892D1D">
        <w:rPr>
          <w:rFonts w:ascii="Open Sans" w:hAnsi="Open Sans"/>
          <w:color w:val="000000" w:themeColor="text1"/>
          <w:sz w:val="21"/>
          <w:szCs w:val="21"/>
        </w:rPr>
        <w:lastRenderedPageBreak/>
        <w:t xml:space="preserve">- </w:t>
      </w:r>
      <w:hyperlink r:id="rId20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О внесении изменений в федеральный перечень учебников, допущенных к использованию при реализации имеющих государственную аккредитацию образовательных программ начального общего, основного общего, среднего общего образования организациями, осуществляющими образовательную деятельность, утвержденный приказом Министерства просвещения Российской Федерации от 20 мая 2020 г. № 254</w:t>
        </w:r>
      </w:hyperlink>
      <w:r w:rsidR="00944756">
        <w:rPr>
          <w:rFonts w:ascii="Open Sans" w:hAnsi="Open Sans"/>
          <w:color w:val="333333"/>
          <w:sz w:val="21"/>
          <w:szCs w:val="21"/>
        </w:rPr>
        <w:t xml:space="preserve">. Приказ </w:t>
      </w:r>
      <w:proofErr w:type="spellStart"/>
      <w:r w:rsidR="00944756">
        <w:rPr>
          <w:rFonts w:ascii="Open Sans" w:hAnsi="Open Sans"/>
          <w:color w:val="333333"/>
          <w:sz w:val="21"/>
          <w:szCs w:val="21"/>
        </w:rPr>
        <w:t>Минпросвещения</w:t>
      </w:r>
      <w:proofErr w:type="spellEnd"/>
      <w:r w:rsidR="00944756">
        <w:rPr>
          <w:rFonts w:ascii="Open Sans" w:hAnsi="Open Sans"/>
          <w:color w:val="333333"/>
          <w:sz w:val="21"/>
          <w:szCs w:val="21"/>
        </w:rPr>
        <w:t xml:space="preserve"> России от 23.12.2020 № 766</w:t>
      </w:r>
    </w:p>
    <w:p w:rsidR="00944756" w:rsidRPr="00892D1D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000000" w:themeColor="text1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944756">
        <w:rPr>
          <w:rFonts w:ascii="Open Sans" w:hAnsi="Open Sans"/>
          <w:color w:val="333333"/>
          <w:sz w:val="21"/>
          <w:szCs w:val="21"/>
        </w:rPr>
        <w:t>Приказ Министерства образования и науки Российской Федерации от 4 октября 2010 г. N 986 </w:t>
      </w:r>
      <w:hyperlink r:id="rId21" w:tgtFrame="_blank" w:history="1">
        <w:r w:rsidR="00944756" w:rsidRPr="00892D1D">
          <w:rPr>
            <w:rStyle w:val="a3"/>
            <w:rFonts w:ascii="Open Sans" w:hAnsi="Open Sans"/>
            <w:color w:val="000000" w:themeColor="text1"/>
            <w:sz w:val="21"/>
            <w:szCs w:val="21"/>
          </w:rPr>
          <w:t>«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</w:r>
      </w:hyperlink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944756">
        <w:rPr>
          <w:rFonts w:ascii="Open Sans" w:hAnsi="Open Sans"/>
          <w:color w:val="333333"/>
          <w:sz w:val="21"/>
          <w:szCs w:val="21"/>
        </w:rPr>
        <w:t>Приказ Министерства образования и науки Российской Федерации от 24 ноября 2011 г. N МД-1552/03 «Об оснащении общеобразовательных учреждений учебным и учебно-лабораторным оборудованием»</w:t>
      </w:r>
    </w:p>
    <w:p w:rsidR="00944756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hyperlink r:id="rId22" w:tgtFrame="_blank" w:history="1">
        <w:r w:rsidR="00944756" w:rsidRPr="00AB1F9E">
          <w:rPr>
            <w:rStyle w:val="a3"/>
            <w:rFonts w:ascii="Open Sans" w:hAnsi="Open Sans"/>
            <w:color w:val="000000" w:themeColor="text1"/>
            <w:sz w:val="21"/>
            <w:szCs w:val="21"/>
          </w:rPr>
          <w:t>Об обеспечении учебными изданиями (учебниками и учебными пособиями)</w:t>
        </w:r>
      </w:hyperlink>
      <w:r w:rsidR="00944756" w:rsidRPr="00AB1F9E">
        <w:rPr>
          <w:rFonts w:ascii="Open Sans" w:hAnsi="Open Sans"/>
          <w:color w:val="000000" w:themeColor="text1"/>
          <w:sz w:val="21"/>
          <w:szCs w:val="21"/>
        </w:rPr>
        <w:t>.</w:t>
      </w:r>
      <w:r w:rsidR="00944756">
        <w:rPr>
          <w:rFonts w:ascii="Open Sans" w:hAnsi="Open Sans"/>
          <w:color w:val="333333"/>
          <w:sz w:val="21"/>
          <w:szCs w:val="21"/>
        </w:rPr>
        <w:t xml:space="preserve"> Письмо </w:t>
      </w:r>
      <w:proofErr w:type="spellStart"/>
      <w:r w:rsidR="00944756">
        <w:rPr>
          <w:rFonts w:ascii="Open Sans" w:hAnsi="Open Sans"/>
          <w:color w:val="333333"/>
          <w:sz w:val="21"/>
          <w:szCs w:val="21"/>
        </w:rPr>
        <w:t>Минобрнауки</w:t>
      </w:r>
      <w:proofErr w:type="spellEnd"/>
      <w:r w:rsidR="00944756">
        <w:rPr>
          <w:rFonts w:ascii="Open Sans" w:hAnsi="Open Sans"/>
          <w:color w:val="333333"/>
          <w:sz w:val="21"/>
          <w:szCs w:val="21"/>
        </w:rPr>
        <w:t xml:space="preserve"> от 18 марта 2016 г. № НТ-393/08</w:t>
      </w:r>
    </w:p>
    <w:p w:rsidR="00944756" w:rsidRPr="00AB1F9E" w:rsidRDefault="00892D1D" w:rsidP="00892D1D">
      <w:pPr>
        <w:shd w:val="clear" w:color="auto" w:fill="FFFFFF"/>
        <w:spacing w:before="100" w:beforeAutospacing="1" w:after="100" w:afterAutospacing="1" w:line="300" w:lineRule="atLeast"/>
        <w:ind w:left="142"/>
        <w:jc w:val="both"/>
        <w:rPr>
          <w:rFonts w:ascii="Open Sans" w:hAnsi="Open Sans"/>
          <w:color w:val="000000" w:themeColor="text1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944756">
        <w:rPr>
          <w:rFonts w:ascii="Open Sans" w:hAnsi="Open Sans"/>
          <w:color w:val="333333"/>
          <w:sz w:val="21"/>
          <w:szCs w:val="21"/>
        </w:rPr>
        <w:t xml:space="preserve">Письмо </w:t>
      </w:r>
      <w:proofErr w:type="spellStart"/>
      <w:r w:rsidR="00944756">
        <w:rPr>
          <w:rFonts w:ascii="Open Sans" w:hAnsi="Open Sans"/>
          <w:color w:val="333333"/>
          <w:sz w:val="21"/>
          <w:szCs w:val="21"/>
        </w:rPr>
        <w:t>Минобрнауки</w:t>
      </w:r>
      <w:proofErr w:type="spellEnd"/>
      <w:r w:rsidR="00944756">
        <w:rPr>
          <w:rFonts w:ascii="Open Sans" w:hAnsi="Open Sans"/>
          <w:color w:val="333333"/>
          <w:sz w:val="21"/>
          <w:szCs w:val="21"/>
        </w:rPr>
        <w:t xml:space="preserve"> России N НТ-664/08, Общероссийского Профсоюза образования N 269 от 16.05.2016 </w:t>
      </w:r>
      <w:hyperlink r:id="rId23" w:tgtFrame="_blank" w:history="1">
        <w:r w:rsidR="00944756" w:rsidRPr="00AB1F9E">
          <w:rPr>
            <w:rStyle w:val="a3"/>
            <w:rFonts w:ascii="Open Sans" w:hAnsi="Open Sans"/>
            <w:color w:val="000000" w:themeColor="text1"/>
            <w:sz w:val="21"/>
            <w:szCs w:val="21"/>
          </w:rPr>
          <w:t>"Рекомендации по сокращению и устранению избыточной отчетности учителей"</w:t>
        </w:r>
      </w:hyperlink>
    </w:p>
    <w:p w:rsidR="00DA42B2" w:rsidRPr="00B37485" w:rsidRDefault="00113FF6" w:rsidP="00113FF6">
      <w:p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DA42B2" w:rsidRPr="00B3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программой Тульской области «Развитие образования Тульской области» (постановление правительства Тульской области от 19.11.2013 № 637 с изменениями и дополнениями); </w:t>
      </w:r>
    </w:p>
    <w:p w:rsidR="00DA42B2" w:rsidRPr="00B37485" w:rsidRDefault="00113FF6" w:rsidP="00113FF6">
      <w:p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DA42B2" w:rsidRPr="00B3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AC0FE3" w:rsidRDefault="00AC0FE3" w:rsidP="00176706">
      <w:pPr>
        <w:pStyle w:val="af7"/>
        <w:rPr>
          <w:rFonts w:ascii="Times New Roman" w:hAnsi="Times New Roman"/>
          <w:color w:val="2C363A"/>
          <w:sz w:val="24"/>
          <w:szCs w:val="24"/>
          <w:shd w:val="clear" w:color="auto" w:fill="FFFFFF"/>
        </w:rPr>
      </w:pPr>
    </w:p>
    <w:p w:rsidR="00B37485" w:rsidRDefault="00AC0FE3" w:rsidP="00176706">
      <w:pPr>
        <w:pStyle w:val="af7"/>
        <w:rPr>
          <w:rFonts w:ascii="Times New Roman" w:eastAsia="Arial" w:hAnsi="Times New Roman"/>
          <w:b/>
          <w:sz w:val="24"/>
          <w:szCs w:val="24"/>
        </w:rPr>
      </w:pPr>
      <w:r w:rsidRPr="00AC0FE3">
        <w:rPr>
          <w:rFonts w:ascii="Times New Roman" w:hAnsi="Times New Roman"/>
          <w:color w:val="2C363A"/>
          <w:sz w:val="24"/>
          <w:szCs w:val="24"/>
          <w:shd w:val="clear" w:color="auto" w:fill="FFFFFF"/>
        </w:rPr>
        <w:t>С 01.09.2023 в ОО  была введена должность советника директора по воспитанию и взаимодействию с детскими общественными объединениями</w:t>
      </w:r>
      <w:proofErr w:type="gramStart"/>
      <w:r w:rsidRPr="00AC0FE3">
        <w:rPr>
          <w:rFonts w:ascii="Times New Roman" w:hAnsi="Times New Roman"/>
          <w:color w:val="2C363A"/>
          <w:sz w:val="24"/>
          <w:szCs w:val="24"/>
          <w:shd w:val="clear" w:color="auto" w:fill="FFFFFF"/>
        </w:rPr>
        <w:t xml:space="preserve"> .</w:t>
      </w:r>
      <w:proofErr w:type="gramEnd"/>
      <w:r w:rsidRPr="00AC0FE3">
        <w:rPr>
          <w:rFonts w:ascii="Times New Roman" w:hAnsi="Times New Roman"/>
          <w:color w:val="2C363A"/>
          <w:sz w:val="24"/>
          <w:szCs w:val="24"/>
          <w:shd w:val="clear" w:color="auto" w:fill="FFFFFF"/>
        </w:rPr>
        <w:t xml:space="preserve"> Ее занял педагог, имеющий стаж педагогической работы  более 3 лет. Советник директора по воспитанию помог разгрузить работу завуча по учебно-воспитательной работе и упорядочить воспитательную работу. Теперь новый работник выявляет, поддерживает, развивает способности и таланты учащихся, содействует работе системы ученического самоуправления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.</w:t>
      </w:r>
    </w:p>
    <w:p w:rsidR="00E724E7" w:rsidRDefault="00E724E7" w:rsidP="00176706">
      <w:pPr>
        <w:pStyle w:val="af7"/>
        <w:rPr>
          <w:rFonts w:ascii="Times New Roman" w:eastAsia="Arial" w:hAnsi="Times New Roman"/>
          <w:b/>
          <w:sz w:val="24"/>
          <w:szCs w:val="24"/>
        </w:rPr>
      </w:pPr>
    </w:p>
    <w:p w:rsidR="00E724E7" w:rsidRDefault="00E724E7" w:rsidP="00176706">
      <w:pPr>
        <w:pStyle w:val="af7"/>
        <w:rPr>
          <w:rFonts w:ascii="Times New Roman" w:eastAsia="Arial" w:hAnsi="Times New Roman"/>
          <w:b/>
          <w:sz w:val="24"/>
          <w:szCs w:val="24"/>
        </w:rPr>
      </w:pPr>
    </w:p>
    <w:p w:rsidR="00E724E7" w:rsidRDefault="00E724E7" w:rsidP="00176706">
      <w:pPr>
        <w:pStyle w:val="af7"/>
        <w:rPr>
          <w:rFonts w:ascii="Times New Roman" w:eastAsia="Arial" w:hAnsi="Times New Roman"/>
          <w:b/>
          <w:sz w:val="24"/>
          <w:szCs w:val="24"/>
        </w:rPr>
      </w:pPr>
    </w:p>
    <w:p w:rsidR="00E724E7" w:rsidRDefault="00E724E7" w:rsidP="00176706">
      <w:pPr>
        <w:pStyle w:val="af7"/>
        <w:rPr>
          <w:rFonts w:ascii="Times New Roman" w:eastAsia="Arial" w:hAnsi="Times New Roman"/>
          <w:b/>
          <w:sz w:val="24"/>
          <w:szCs w:val="24"/>
        </w:rPr>
      </w:pPr>
    </w:p>
    <w:p w:rsidR="00E724E7" w:rsidRDefault="00E724E7" w:rsidP="00176706">
      <w:pPr>
        <w:pStyle w:val="af7"/>
        <w:rPr>
          <w:rFonts w:ascii="Times New Roman" w:eastAsia="Arial" w:hAnsi="Times New Roman"/>
          <w:b/>
          <w:sz w:val="24"/>
          <w:szCs w:val="24"/>
        </w:rPr>
      </w:pPr>
    </w:p>
    <w:p w:rsidR="00AC0FE3" w:rsidRDefault="00AC0FE3" w:rsidP="00B37485">
      <w:pPr>
        <w:pStyle w:val="af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C0FE3" w:rsidRDefault="00AC0FE3" w:rsidP="00B37485">
      <w:pPr>
        <w:pStyle w:val="af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AC0FE3" w:rsidRDefault="00AC0FE3" w:rsidP="00B37485">
      <w:pPr>
        <w:pStyle w:val="af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176706" w:rsidRPr="00B37485" w:rsidRDefault="00B37485" w:rsidP="00B37485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bookmarkStart w:id="11" w:name="_GoBack"/>
      <w:bookmarkEnd w:id="11"/>
      <w:r>
        <w:rPr>
          <w:rFonts w:ascii="Times New Roman" w:eastAsia="Arial" w:hAnsi="Times New Roman"/>
          <w:b/>
          <w:sz w:val="24"/>
          <w:szCs w:val="24"/>
        </w:rPr>
        <w:lastRenderedPageBreak/>
        <w:t>Показатели</w:t>
      </w:r>
    </w:p>
    <w:p w:rsidR="00B37485" w:rsidRPr="00B37485" w:rsidRDefault="00B37485" w:rsidP="00B37485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деятельности </w:t>
      </w:r>
      <w:r w:rsidR="00176706" w:rsidRPr="00B37485">
        <w:rPr>
          <w:rFonts w:ascii="Times New Roman" w:eastAsia="Arial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</w:rPr>
        <w:t>Социалистической средней школы №18</w:t>
      </w:r>
      <w:r w:rsidR="00D751E3">
        <w:rPr>
          <w:rFonts w:ascii="Times New Roman" w:eastAsia="Arial" w:hAnsi="Times New Roman"/>
          <w:b/>
          <w:sz w:val="24"/>
          <w:szCs w:val="24"/>
        </w:rPr>
        <w:t xml:space="preserve"> за 202</w:t>
      </w:r>
      <w:r w:rsidR="00883DB5">
        <w:rPr>
          <w:rFonts w:ascii="Times New Roman" w:eastAsia="Arial" w:hAnsi="Times New Roman"/>
          <w:b/>
          <w:sz w:val="24"/>
          <w:szCs w:val="24"/>
        </w:rPr>
        <w:t>3</w:t>
      </w:r>
      <w:r w:rsidR="00D751E3">
        <w:rPr>
          <w:rFonts w:ascii="Times New Roman" w:eastAsia="Arial" w:hAnsi="Times New Roman"/>
          <w:b/>
          <w:sz w:val="24"/>
          <w:szCs w:val="24"/>
        </w:rPr>
        <w:t xml:space="preserve"> год</w:t>
      </w:r>
    </w:p>
    <w:p w:rsidR="00176706" w:rsidRPr="00B37485" w:rsidRDefault="00176706" w:rsidP="00B37485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176706" w:rsidRPr="00B37485" w:rsidRDefault="00176706" w:rsidP="00176706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379"/>
        <w:gridCol w:w="131"/>
        <w:gridCol w:w="11"/>
        <w:gridCol w:w="5812"/>
      </w:tblGrid>
      <w:tr w:rsidR="00274FB2" w:rsidRPr="0016268B" w:rsidTr="00E27044">
        <w:trPr>
          <w:trHeight w:val="90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FB2" w:rsidRPr="0016268B" w:rsidRDefault="00274FB2" w:rsidP="00E2704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 xml:space="preserve">N </w:t>
            </w:r>
            <w:proofErr w:type="gramStart"/>
            <w:r w:rsidRPr="0016268B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gramEnd"/>
            <w:r w:rsidRPr="0016268B">
              <w:rPr>
                <w:rFonts w:ascii="Times New Roman" w:eastAsia="Arial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FB2" w:rsidRPr="0016268B" w:rsidRDefault="00274FB2" w:rsidP="00E2704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FB2" w:rsidRPr="0016268B" w:rsidRDefault="00274FB2" w:rsidP="00E2704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Единица</w:t>
            </w:r>
          </w:p>
          <w:p w:rsidR="00274FB2" w:rsidRPr="0016268B" w:rsidRDefault="00274FB2" w:rsidP="00E2704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измерения</w:t>
            </w:r>
          </w:p>
        </w:tc>
      </w:tr>
      <w:tr w:rsidR="00274FB2" w:rsidRPr="0016268B" w:rsidTr="00E27044">
        <w:trPr>
          <w:trHeight w:val="3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B2" w:rsidRPr="0016268B" w:rsidTr="00E27044">
        <w:trPr>
          <w:trHeight w:val="4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B2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 81</w:t>
            </w:r>
            <w:r w:rsidR="00274FB2"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человек</w:t>
            </w:r>
          </w:p>
        </w:tc>
      </w:tr>
      <w:tr w:rsidR="00274FB2" w:rsidRPr="0016268B" w:rsidTr="00E27044">
        <w:trPr>
          <w:trHeight w:val="55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 40</w:t>
            </w:r>
            <w:r w:rsidR="00274FB2"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человек</w:t>
            </w:r>
          </w:p>
        </w:tc>
      </w:tr>
      <w:tr w:rsidR="00274FB2" w:rsidRPr="0016268B" w:rsidTr="00E27044">
        <w:trPr>
          <w:trHeight w:val="4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 41</w:t>
            </w:r>
            <w:r w:rsidR="00274FB2"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человек</w:t>
            </w:r>
            <w:r w:rsidR="00113FF6" w:rsidRPr="005C7BEF"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</w:tr>
      <w:tr w:rsidR="00274FB2" w:rsidRPr="0016268B" w:rsidTr="00E27044">
        <w:trPr>
          <w:trHeight w:val="6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 учащихся по образовательной программе среднего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</w:tcPr>
          <w:p w:rsidR="00274FB2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 0</w:t>
            </w:r>
            <w:r w:rsidR="00274FB2"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человек</w:t>
            </w:r>
          </w:p>
        </w:tc>
      </w:tr>
      <w:tr w:rsidR="00DA5C3F" w:rsidRPr="0016268B" w:rsidTr="00E27044">
        <w:trPr>
          <w:trHeight w:val="91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C3F" w:rsidRPr="00883DB5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r w:rsidR="005C7BEF" w:rsidRPr="005C7BEF">
              <w:rPr>
                <w:rFonts w:ascii="Times New Roman" w:eastAsia="Arial" w:hAnsi="Times New Roman"/>
                <w:sz w:val="24"/>
                <w:szCs w:val="24"/>
              </w:rPr>
              <w:t>27</w:t>
            </w: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человек</w:t>
            </w:r>
            <w:r w:rsidR="007A66C9" w:rsidRPr="005C7BEF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5C7BEF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r w:rsidR="005C7BEF" w:rsidRPr="005C7BEF">
              <w:rPr>
                <w:rFonts w:ascii="Times New Roman" w:eastAsia="Arial" w:hAnsi="Times New Roman"/>
                <w:sz w:val="24"/>
                <w:szCs w:val="24"/>
              </w:rPr>
              <w:t>40</w:t>
            </w:r>
            <w:r w:rsidRPr="005C7BEF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DA5C3F" w:rsidRPr="0016268B" w:rsidTr="00E27044">
        <w:trPr>
          <w:trHeight w:val="5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Средний балл государственной итоговой аттестации выпускников 9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класса по русскому языку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</w:tcPr>
          <w:p w:rsidR="00DA5C3F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</w:tr>
      <w:tr w:rsidR="00DA5C3F" w:rsidRPr="0016268B" w:rsidTr="00E27044">
        <w:trPr>
          <w:trHeight w:val="58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Средний балл государственной итоговой аттестации выпускников 9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класса по математике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</w:tcPr>
          <w:p w:rsidR="00DA5C3F" w:rsidRPr="005C7BEF" w:rsidRDefault="00E27044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</w:tr>
      <w:tr w:rsidR="00DA5C3F" w:rsidRPr="0016268B" w:rsidTr="00E27044">
        <w:trPr>
          <w:trHeight w:val="55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C3F" w:rsidRPr="005C7BEF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Не было 11 класса</w:t>
            </w:r>
          </w:p>
        </w:tc>
      </w:tr>
      <w:tr w:rsidR="0016268B" w:rsidRPr="0016268B" w:rsidTr="00E27044">
        <w:trPr>
          <w:trHeight w:val="56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68B" w:rsidRPr="0016268B" w:rsidRDefault="0016268B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1.9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68B" w:rsidRPr="0016268B" w:rsidRDefault="0016268B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68B" w:rsidRPr="005C7BEF" w:rsidRDefault="0016268B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Не было 11 класса</w:t>
            </w:r>
          </w:p>
        </w:tc>
      </w:tr>
      <w:tr w:rsidR="00DA5C3F" w:rsidRPr="0016268B" w:rsidTr="00E27044">
        <w:trPr>
          <w:trHeight w:val="121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1.10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C3F" w:rsidRPr="005C7BEF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0 человек/0%</w:t>
            </w:r>
          </w:p>
        </w:tc>
      </w:tr>
      <w:tr w:rsidR="00274FB2" w:rsidRPr="0016268B" w:rsidTr="00E27044">
        <w:trPr>
          <w:trHeight w:val="1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FB2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2 человек/ 29</w:t>
            </w:r>
            <w:r w:rsidR="00274FB2" w:rsidRPr="005C7BE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274FB2" w:rsidRPr="00883DB5" w:rsidTr="00E27044">
        <w:trPr>
          <w:trHeight w:val="160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1.12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выпускников 11 класса,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883DB5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 человек/ 0%</w:t>
            </w:r>
          </w:p>
        </w:tc>
      </w:tr>
      <w:tr w:rsidR="00DA5C3F" w:rsidRPr="00883DB5" w:rsidTr="00E27044">
        <w:trPr>
          <w:trHeight w:val="15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1.13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выпускников 11 класса,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получивших результаты ниже установленного минимального количества баллов единого государственного экзамена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математике, в общей численности выпускников 11 класса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C3F" w:rsidRPr="005C7BEF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 человек/ 0%</w:t>
            </w:r>
          </w:p>
        </w:tc>
      </w:tr>
      <w:tr w:rsidR="00A5704D" w:rsidRPr="00883DB5" w:rsidTr="00E27044">
        <w:trPr>
          <w:trHeight w:val="84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4D" w:rsidRPr="0016268B" w:rsidRDefault="00A5704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1.14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4D" w:rsidRPr="0016268B" w:rsidRDefault="00A5704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выпускников 9 класса, не</w:t>
            </w:r>
            <w:r w:rsidR="001626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получивших аттестаты об основном общем образовании, в общей</w:t>
            </w:r>
            <w:r w:rsidR="001626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4D" w:rsidRPr="005C7BEF" w:rsidRDefault="00A5704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 человек/ 0%</w:t>
            </w:r>
          </w:p>
        </w:tc>
      </w:tr>
      <w:tr w:rsidR="00372D35" w:rsidRPr="00883DB5" w:rsidTr="00E27044">
        <w:trPr>
          <w:trHeight w:val="82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1.15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выпускников 11 класса, 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получивших аттестаты о среднем общем образовании, в общей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5C7BEF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 человек/ 0%</w:t>
            </w:r>
          </w:p>
        </w:tc>
      </w:tr>
      <w:tr w:rsidR="00372D35" w:rsidRPr="00883DB5" w:rsidTr="00E27044">
        <w:trPr>
          <w:trHeight w:val="87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1.16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372D35" w:rsidRPr="0016268B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получивших аттестаты об основном общем образовании с отличием,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в общей численности выпускников 9 класса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  <w:r w:rsidR="00372D35"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человек</w:t>
            </w: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>а/ 43</w:t>
            </w:r>
            <w:r w:rsidR="00372D35" w:rsidRPr="005C7BE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372D35" w:rsidRPr="00883DB5" w:rsidTr="00E27044">
        <w:trPr>
          <w:trHeight w:val="97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1.17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выпускников 11 класса,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получивших аттестаты о среднем общем образовании с отличием,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5C7BEF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 человек/ 0%</w:t>
            </w:r>
          </w:p>
        </w:tc>
      </w:tr>
      <w:tr w:rsidR="00A5704D" w:rsidRPr="00883DB5" w:rsidTr="003D5001">
        <w:trPr>
          <w:trHeight w:val="8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4D" w:rsidRPr="0016268B" w:rsidRDefault="00A5704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1.18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4D" w:rsidRPr="0016268B" w:rsidRDefault="00A5704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учащихся, принявших</w:t>
            </w:r>
          </w:p>
          <w:p w:rsidR="00A5704D" w:rsidRPr="0016268B" w:rsidRDefault="00A5704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участие в различных олимпиадах, смотрах, конкурсах, в общей</w:t>
            </w:r>
            <w:proofErr w:type="gramEnd"/>
          </w:p>
          <w:p w:rsidR="00A5704D" w:rsidRPr="0016268B" w:rsidRDefault="00A5704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4D" w:rsidRPr="005C7BEF" w:rsidRDefault="003D5001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26 </w:t>
            </w:r>
            <w:r w:rsidR="00A5704D" w:rsidRPr="005C7BEF">
              <w:rPr>
                <w:rFonts w:ascii="Times New Roman" w:eastAsiaTheme="minorHAnsi" w:hAnsi="Times New Roman"/>
                <w:sz w:val="24"/>
                <w:szCs w:val="24"/>
              </w:rPr>
              <w:t>человек/</w:t>
            </w: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  <w:r w:rsidR="00A5704D" w:rsidRPr="005C7BE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274FB2" w:rsidRPr="00883DB5" w:rsidTr="003D5001">
        <w:trPr>
          <w:trHeight w:val="9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16268B" w:rsidRDefault="00274FB2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учащихся - победителей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призеров олимпиад, смотров, конкурсов, в общей численности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B2" w:rsidRPr="005C7BEF" w:rsidRDefault="003D5001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16 человека/27</w:t>
            </w:r>
            <w:r w:rsidR="00274FB2" w:rsidRPr="005C7BE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A5704D" w:rsidRPr="00883DB5" w:rsidTr="003D5001">
        <w:trPr>
          <w:trHeight w:val="41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04D" w:rsidRPr="0016268B" w:rsidRDefault="00A5704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1.19.1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04D" w:rsidRPr="0016268B" w:rsidRDefault="00A5704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04D" w:rsidRPr="005C7BEF" w:rsidRDefault="003D5001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4</w:t>
            </w:r>
            <w:r w:rsidR="00B37485"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704D" w:rsidRPr="005C7BEF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  <w:r w:rsidR="00B37485" w:rsidRPr="005C7BE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A5704D" w:rsidRPr="005C7BEF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A5704D" w:rsidRPr="005C7BE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C02053" w:rsidRPr="00883DB5" w:rsidTr="003D500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053" w:rsidRPr="0016268B" w:rsidRDefault="00C02053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1.19.2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053" w:rsidRPr="0016268B" w:rsidRDefault="00C02053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053" w:rsidRPr="005C7BEF" w:rsidRDefault="00C02053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 человек/0%</w:t>
            </w:r>
          </w:p>
        </w:tc>
      </w:tr>
      <w:tr w:rsidR="00372D35" w:rsidRPr="00883DB5" w:rsidTr="003D5001">
        <w:trPr>
          <w:trHeight w:val="42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1.19.3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2D35" w:rsidRPr="005C7BEF" w:rsidRDefault="00372D35" w:rsidP="00E27044">
            <w:pPr>
              <w:pStyle w:val="af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  человек/ 0%</w:t>
            </w:r>
          </w:p>
        </w:tc>
      </w:tr>
      <w:tr w:rsidR="00DC26ED" w:rsidRPr="00883DB5" w:rsidTr="003D5001">
        <w:trPr>
          <w:trHeight w:val="120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ED" w:rsidRPr="0016268B" w:rsidRDefault="00DC26E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1.20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ED" w:rsidRPr="0016268B" w:rsidRDefault="00DC26E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учащихся, получающих</w:t>
            </w:r>
            <w:r w:rsidR="00DA5C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образование с углубленным изучением отдельных учебных</w:t>
            </w:r>
            <w:r w:rsidR="00DA5C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предметов, в общей численности учащихся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ED" w:rsidRPr="005C7BEF" w:rsidRDefault="00DC26E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 человек/ 0%</w:t>
            </w:r>
          </w:p>
        </w:tc>
      </w:tr>
      <w:tr w:rsidR="00DC26ED" w:rsidRPr="00883DB5" w:rsidTr="003D5001">
        <w:trPr>
          <w:trHeight w:val="82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ED" w:rsidRPr="0016268B" w:rsidRDefault="00DC26E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1.21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ED" w:rsidRPr="0016268B" w:rsidRDefault="00DC26E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учащихся, получающих</w:t>
            </w:r>
            <w:r w:rsidR="00372D3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образование в рамках профильного обучения, в общей численности</w:t>
            </w:r>
            <w:r w:rsidR="00372D3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учащихся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ED" w:rsidRPr="005C7BEF" w:rsidRDefault="00DC26E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 человек/ 0%</w:t>
            </w:r>
          </w:p>
        </w:tc>
      </w:tr>
      <w:tr w:rsidR="00372D35" w:rsidRPr="00883DB5" w:rsidTr="003D5001">
        <w:trPr>
          <w:trHeight w:val="8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1.22</w:t>
            </w:r>
          </w:p>
        </w:tc>
        <w:tc>
          <w:tcPr>
            <w:tcW w:w="651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72D35" w:rsidRPr="0016268B" w:rsidRDefault="00372D3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обучающихся с</w:t>
            </w:r>
            <w:r w:rsidR="00DA5C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применением дистанционных образовательных технологий,</w:t>
            </w:r>
            <w:r w:rsidR="00DA5C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электронного обучения, в общей численности учащихся</w:t>
            </w:r>
          </w:p>
        </w:tc>
        <w:tc>
          <w:tcPr>
            <w:tcW w:w="582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72D35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81</w:t>
            </w:r>
            <w:r w:rsidR="00372D35"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человек/ 100%</w:t>
            </w:r>
          </w:p>
        </w:tc>
      </w:tr>
      <w:tr w:rsidR="00DC26ED" w:rsidRPr="00883DB5" w:rsidTr="003D5001">
        <w:trPr>
          <w:trHeight w:val="82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ED" w:rsidRPr="0016268B" w:rsidRDefault="00DC26E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1.23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ED" w:rsidRPr="0016268B" w:rsidRDefault="00DC26E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Численность/удельный вес численности учащихся в рамках сетевой</w:t>
            </w:r>
            <w:r w:rsidR="00372D3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формы реализации образовательных программ, в общей</w:t>
            </w:r>
            <w:r w:rsidR="00372D3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Theme="minorHAnsi" w:hAnsi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6ED" w:rsidRPr="005C7BEF" w:rsidRDefault="00DC26ED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0</w:t>
            </w:r>
            <w:r w:rsidR="00B37485" w:rsidRPr="005C7B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C7BEF">
              <w:rPr>
                <w:rFonts w:ascii="Times New Roman" w:eastAsiaTheme="minorHAnsi" w:hAnsi="Times New Roman"/>
                <w:sz w:val="24"/>
                <w:szCs w:val="24"/>
              </w:rPr>
              <w:t>человек/0%</w:t>
            </w:r>
          </w:p>
        </w:tc>
      </w:tr>
      <w:tr w:rsidR="00DA5C3F" w:rsidRPr="00883DB5" w:rsidTr="003D5001">
        <w:trPr>
          <w:trHeight w:val="3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1.24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C3F" w:rsidRPr="0016268B" w:rsidRDefault="00DA5C3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C3F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15</w:t>
            </w:r>
            <w:r w:rsidR="00DA5C3F"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человек</w:t>
            </w:r>
          </w:p>
        </w:tc>
      </w:tr>
      <w:tr w:rsidR="00290408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1.25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имеющих высшее образование, в общей численности педагогических</w:t>
            </w:r>
            <w:r w:rsidR="00274FB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13 человек/87</w:t>
            </w:r>
            <w:r w:rsidR="00290408" w:rsidRPr="005C7BEF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290408" w:rsidRPr="00883DB5" w:rsidTr="003D5001">
        <w:trPr>
          <w:trHeight w:val="11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1.26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имеющих высшее образование педагогической направленности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1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13 человек/87</w:t>
            </w:r>
            <w:r w:rsidR="00290408" w:rsidRPr="005C7BEF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290408" w:rsidRPr="00883DB5" w:rsidTr="003D5001">
        <w:trPr>
          <w:trHeight w:val="8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1.27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имеющих среднее профессиональное образование, в общей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2 человека/13</w:t>
            </w:r>
            <w:r w:rsidR="00290408" w:rsidRPr="005C7BEF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290408" w:rsidRPr="00883DB5" w:rsidTr="003D5001">
        <w:trPr>
          <w:trHeight w:val="110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имеющих среднее профессиональное образование педагогической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направленности (профиля), в общей численности педагогических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5C7BEF" w:rsidRDefault="005C7BEF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C7BEF">
              <w:rPr>
                <w:rFonts w:ascii="Times New Roman" w:eastAsia="Arial" w:hAnsi="Times New Roman"/>
                <w:sz w:val="24"/>
                <w:szCs w:val="24"/>
              </w:rPr>
              <w:t xml:space="preserve"> 2 человека/ 13</w:t>
            </w:r>
            <w:r w:rsidR="00290408" w:rsidRPr="005C7BEF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290408" w:rsidRPr="00883DB5" w:rsidTr="003D5001">
        <w:trPr>
          <w:trHeight w:val="111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1.29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которым по результатам аттестации присвоена квалификационная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категория, в общей численности педагогических работников, в том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числе: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08" w:rsidRPr="00BB5B9C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="00BB5B9C" w:rsidRPr="00BB5B9C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человек/</w:t>
            </w:r>
            <w:r w:rsidR="00BB5B9C" w:rsidRPr="00BB5B9C">
              <w:rPr>
                <w:rFonts w:ascii="Times New Roman" w:eastAsia="Arial" w:hAnsi="Times New Roman"/>
                <w:sz w:val="24"/>
                <w:szCs w:val="24"/>
              </w:rPr>
              <w:t>73</w:t>
            </w:r>
            <w:r w:rsidRPr="00BB5B9C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290408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1.29.1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Высшая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0408" w:rsidRPr="00BB5B9C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6 человек/ 40</w:t>
            </w:r>
            <w:r w:rsidR="00290408" w:rsidRPr="00BB5B9C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290408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1.29.2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Первая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BB5B9C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3 человек/ 20</w:t>
            </w:r>
            <w:r w:rsidR="00290408" w:rsidRPr="00BB5B9C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290408" w:rsidRPr="00883DB5" w:rsidTr="003D5001">
        <w:trPr>
          <w:trHeight w:val="82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1.30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общей численности педагогических работников, педагогический стаж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работы которых составляет: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883DB5" w:rsidRDefault="00290408" w:rsidP="00BB5B9C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DB5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90408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1.30.1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До 5 лет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BB5B9C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1</w:t>
            </w:r>
            <w:r w:rsidR="00290408"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человек/</w:t>
            </w:r>
            <w:r w:rsidRPr="00BB5B9C">
              <w:rPr>
                <w:rFonts w:ascii="Times New Roman" w:eastAsia="Arial" w:hAnsi="Times New Roman"/>
                <w:sz w:val="24"/>
                <w:szCs w:val="24"/>
              </w:rPr>
              <w:t>7</w:t>
            </w:r>
            <w:r w:rsidR="00290408" w:rsidRPr="00BB5B9C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290408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1.30.2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16268B" w:rsidRDefault="0029040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408" w:rsidRPr="00BB5B9C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7</w:t>
            </w:r>
            <w:r w:rsidR="00290408"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человек/47%</w:t>
            </w:r>
          </w:p>
        </w:tc>
      </w:tr>
      <w:tr w:rsidR="00D2260A" w:rsidRPr="00883DB5" w:rsidTr="003D5001">
        <w:trPr>
          <w:trHeight w:val="8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1.31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BB5B9C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1 человек/7</w:t>
            </w:r>
            <w:r w:rsidR="00D2260A" w:rsidRPr="00BB5B9C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D2260A" w:rsidRPr="00883DB5" w:rsidTr="003D5001">
        <w:trPr>
          <w:trHeight w:val="8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1.32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BB5B9C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6 человек/40</w:t>
            </w:r>
            <w:r w:rsidR="00D2260A" w:rsidRPr="00BB5B9C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D2260A" w:rsidRPr="00883DB5" w:rsidTr="003D5001">
        <w:trPr>
          <w:trHeight w:val="20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1.33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административно-хозяйственных работников, прошедших за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последние 5 лет повышение квалификации/профессиональную</w:t>
            </w:r>
          </w:p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переподготовку по профилю педагогической деятельности или иной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осуществляемой в образовательной организации деятельности, 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общей численности педагогических 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BB5B9C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15</w:t>
            </w:r>
            <w:r w:rsidR="00D2260A"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D2260A" w:rsidRPr="00883DB5" w:rsidTr="003D5001">
        <w:trPr>
          <w:trHeight w:val="19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D2260A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2260A">
              <w:rPr>
                <w:rFonts w:ascii="Times New Roman" w:eastAsia="Arial" w:hAnsi="Times New Roman"/>
                <w:sz w:val="24"/>
                <w:szCs w:val="24"/>
              </w:rPr>
              <w:t>Численность/удельный вес численности педагогических 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>административно-хозяйственных работников, прошедших повышение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 xml:space="preserve">квалификации  по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применению  в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>образовательном   процессе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>федеральных государственных  образовательных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 xml:space="preserve">стандартов,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>общей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2260A">
              <w:rPr>
                <w:rFonts w:ascii="Times New Roman" w:eastAsia="Arial" w:hAnsi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883DB5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15</w:t>
            </w:r>
            <w:r w:rsidR="00D2260A"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B37485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485" w:rsidRPr="0016268B" w:rsidRDefault="00B3748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485" w:rsidRPr="0016268B" w:rsidRDefault="00B37485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485" w:rsidRPr="00883DB5" w:rsidRDefault="00B37485" w:rsidP="00E27044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2260A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2.1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60A" w:rsidRPr="00E27044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27044">
              <w:rPr>
                <w:rFonts w:ascii="Times New Roman" w:eastAsia="Arial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60A" w:rsidRPr="00BB5B9C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0,7 </w:t>
            </w:r>
            <w:r w:rsidR="00D2260A" w:rsidRPr="00BB5B9C">
              <w:rPr>
                <w:rFonts w:ascii="Times New Roman" w:eastAsia="Arial" w:hAnsi="Times New Roman"/>
                <w:sz w:val="24"/>
                <w:szCs w:val="24"/>
              </w:rPr>
              <w:t>единиц</w:t>
            </w:r>
          </w:p>
        </w:tc>
      </w:tr>
      <w:tr w:rsidR="00D2260A" w:rsidRPr="00883DB5" w:rsidTr="003D5001">
        <w:trPr>
          <w:trHeight w:val="11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2.2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Количество экземпляров учебной и учебно-методической литературы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из  общего  количества  единиц  хранения  библиотечного  фонда,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состоящих на учете, в расчете на одного учащегося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BB5B9C" w:rsidRDefault="00B769BE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1356</w:t>
            </w:r>
            <w:r w:rsidR="00D2260A"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единиц</w:t>
            </w:r>
          </w:p>
        </w:tc>
      </w:tr>
      <w:tr w:rsidR="00D2260A" w:rsidRPr="00883DB5" w:rsidTr="003D5001">
        <w:trPr>
          <w:trHeight w:val="54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2.3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60A" w:rsidRPr="0016268B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Наличие  в  образовательной  организации  системы  электронного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60A" w:rsidRPr="00BB5B9C" w:rsidRDefault="00D2260A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нет</w:t>
            </w:r>
          </w:p>
        </w:tc>
      </w:tr>
      <w:tr w:rsidR="00176706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2.4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706" w:rsidRPr="00BB5B9C" w:rsidRDefault="00A8344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176706" w:rsidRPr="00BB5B9C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176706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2.4.1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С обеспечением возможности работы на стационарных компьютерах</w:t>
            </w:r>
            <w:r w:rsidR="00DA5C3F" w:rsidRPr="0016268B">
              <w:rPr>
                <w:rFonts w:ascii="Times New Roman" w:eastAsia="Arial" w:hAnsi="Times New Roman"/>
                <w:sz w:val="24"/>
                <w:szCs w:val="24"/>
              </w:rPr>
              <w:t xml:space="preserve"> или использования переносных компьютеров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706" w:rsidRPr="00BB5B9C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>да</w:t>
            </w:r>
          </w:p>
        </w:tc>
      </w:tr>
      <w:tr w:rsidR="00176706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2.4.2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 xml:space="preserve">С </w:t>
            </w:r>
            <w:proofErr w:type="spellStart"/>
            <w:r w:rsidRPr="0016268B">
              <w:rPr>
                <w:rFonts w:ascii="Times New Roman" w:eastAsia="Arial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706" w:rsidRPr="00BB5B9C" w:rsidRDefault="00A8344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176706" w:rsidRPr="00BB5B9C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176706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2.4.3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706" w:rsidRPr="00BB5B9C" w:rsidRDefault="00A8344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176706" w:rsidRPr="00BB5B9C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176706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2.4.4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С выходом в Интернет с компьютеров, расположенных в помещении</w:t>
            </w:r>
            <w:r w:rsidR="00DA5C3F" w:rsidRPr="0016268B">
              <w:rPr>
                <w:rFonts w:ascii="Times New Roman" w:eastAsia="Arial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706" w:rsidRPr="00BB5B9C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>да</w:t>
            </w:r>
          </w:p>
        </w:tc>
      </w:tr>
      <w:tr w:rsidR="00176706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2.4.5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706" w:rsidRPr="00883DB5" w:rsidRDefault="00A83448" w:rsidP="00E27044">
            <w:pPr>
              <w:pStyle w:val="af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176706" w:rsidRPr="00BB5B9C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176706" w:rsidRPr="00883DB5" w:rsidTr="003D5001">
        <w:trPr>
          <w:trHeight w:val="3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2.5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9B0128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0128">
              <w:rPr>
                <w:rFonts w:ascii="Times New Roman" w:eastAsia="Arial" w:hAnsi="Times New Roman"/>
                <w:sz w:val="24"/>
                <w:szCs w:val="24"/>
              </w:rPr>
              <w:t>Численность/удельный    вес    численности    учащихся,   которым</w:t>
            </w:r>
            <w:r w:rsidR="00DA5C3F" w:rsidRPr="009B0128">
              <w:rPr>
                <w:rFonts w:ascii="Times New Roman" w:eastAsia="Arial" w:hAnsi="Times New Roman"/>
                <w:sz w:val="24"/>
                <w:szCs w:val="24"/>
              </w:rPr>
              <w:t xml:space="preserve"> обеспечена возможность пользоваться широкополосным Интернетом не менее 2 Мб/с), в общей численности учащихся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BB5B9C" w:rsidRDefault="00BB5B9C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81</w:t>
            </w:r>
            <w:r w:rsidR="00A83448"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176706" w:rsidRPr="00BB5B9C">
              <w:rPr>
                <w:rFonts w:ascii="Times New Roman" w:eastAsia="Arial" w:hAnsi="Times New Roman"/>
                <w:sz w:val="24"/>
                <w:szCs w:val="24"/>
              </w:rPr>
              <w:t>человек/</w:t>
            </w:r>
            <w:r w:rsidR="00A83448" w:rsidRPr="00BB5B9C">
              <w:rPr>
                <w:rFonts w:ascii="Times New Roman" w:eastAsia="Arial" w:hAnsi="Times New Roman"/>
                <w:sz w:val="24"/>
                <w:szCs w:val="24"/>
              </w:rPr>
              <w:t xml:space="preserve">100 </w:t>
            </w:r>
            <w:r w:rsidR="00176706" w:rsidRPr="00BB5B9C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</w:tr>
      <w:tr w:rsidR="00176706" w:rsidRPr="00883DB5" w:rsidTr="003D5001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2.6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16268B" w:rsidRDefault="00176706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268B">
              <w:rPr>
                <w:rFonts w:ascii="Times New Roman" w:eastAsia="Arial" w:hAnsi="Times New Roman"/>
                <w:sz w:val="24"/>
                <w:szCs w:val="24"/>
              </w:rPr>
              <w:t>Общая</w:t>
            </w:r>
            <w:r w:rsidR="00A83448" w:rsidRPr="0016268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площадь</w:t>
            </w:r>
            <w:r w:rsidR="00A83448" w:rsidRPr="0016268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помещений,</w:t>
            </w:r>
            <w:r w:rsidR="00A83448" w:rsidRPr="0016268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r w:rsidR="00A83448" w:rsidRPr="0016268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которых</w:t>
            </w:r>
            <w:r w:rsidR="00A83448" w:rsidRPr="0016268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6268B">
              <w:rPr>
                <w:rFonts w:ascii="Times New Roman" w:eastAsia="Arial" w:hAnsi="Times New Roman"/>
                <w:sz w:val="24"/>
                <w:szCs w:val="24"/>
              </w:rPr>
              <w:t>осуществляется</w:t>
            </w:r>
            <w:r w:rsidR="00DA5C3F" w:rsidRPr="0016268B">
              <w:rPr>
                <w:rFonts w:ascii="Times New Roman" w:eastAsia="Arial" w:hAnsi="Times New Roman"/>
                <w:sz w:val="24"/>
                <w:szCs w:val="24"/>
              </w:rPr>
              <w:t xml:space="preserve"> образовательная деятельность, в расчете на одного учащегося</w:t>
            </w:r>
          </w:p>
        </w:tc>
        <w:tc>
          <w:tcPr>
            <w:tcW w:w="5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706" w:rsidRPr="00BB5B9C" w:rsidRDefault="00A83448" w:rsidP="00E270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5B9C">
              <w:rPr>
                <w:rFonts w:ascii="Times New Roman" w:eastAsia="Arial" w:hAnsi="Times New Roman"/>
                <w:sz w:val="24"/>
                <w:szCs w:val="24"/>
              </w:rPr>
              <w:t xml:space="preserve">  8 </w:t>
            </w:r>
            <w:r w:rsidR="00176706" w:rsidRPr="00BB5B9C">
              <w:rPr>
                <w:rFonts w:ascii="Times New Roman" w:eastAsia="Arial" w:hAnsi="Times New Roman"/>
                <w:sz w:val="24"/>
                <w:szCs w:val="24"/>
              </w:rPr>
              <w:t>кв. м</w:t>
            </w:r>
          </w:p>
        </w:tc>
      </w:tr>
    </w:tbl>
    <w:p w:rsidR="00176706" w:rsidRPr="00176706" w:rsidRDefault="00E27044" w:rsidP="00A83448">
      <w:pPr>
        <w:pStyle w:val="af8"/>
        <w:snapToGrid w:val="0"/>
        <w:spacing w:after="0" w:line="240" w:lineRule="auto"/>
        <w:ind w:left="0"/>
        <w:outlineLvl w:val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br w:type="textWrapping" w:clear="all"/>
      </w:r>
    </w:p>
    <w:bookmarkEnd w:id="9"/>
    <w:bookmarkEnd w:id="10"/>
    <w:p w:rsidR="00B963AB" w:rsidRPr="00B963AB" w:rsidRDefault="00B963AB" w:rsidP="008738ED">
      <w:pPr>
        <w:snapToGri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BBB" w:rsidRDefault="00B40BBB"/>
    <w:sectPr w:rsidR="00B40BBB" w:rsidSect="00B667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B4" w:rsidRDefault="00E631B4" w:rsidP="00484A33">
      <w:pPr>
        <w:spacing w:after="0" w:line="240" w:lineRule="auto"/>
      </w:pPr>
      <w:r>
        <w:separator/>
      </w:r>
    </w:p>
  </w:endnote>
  <w:endnote w:type="continuationSeparator" w:id="0">
    <w:p w:rsidR="00E631B4" w:rsidRDefault="00E631B4" w:rsidP="0048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B4" w:rsidRDefault="00E631B4" w:rsidP="00484A33">
      <w:pPr>
        <w:spacing w:after="0" w:line="240" w:lineRule="auto"/>
      </w:pPr>
      <w:r>
        <w:separator/>
      </w:r>
    </w:p>
  </w:footnote>
  <w:footnote w:type="continuationSeparator" w:id="0">
    <w:p w:rsidR="00E631B4" w:rsidRDefault="00E631B4" w:rsidP="0048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900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74A75B0"/>
    <w:multiLevelType w:val="hybridMultilevel"/>
    <w:tmpl w:val="DA94DDBC"/>
    <w:lvl w:ilvl="0" w:tplc="C4E87E2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6488"/>
    <w:multiLevelType w:val="multilevel"/>
    <w:tmpl w:val="FEF0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2514D"/>
    <w:multiLevelType w:val="multilevel"/>
    <w:tmpl w:val="54E0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671B2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55"/>
        </w:tabs>
        <w:ind w:left="2325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E"/>
    <w:rsid w:val="00045D34"/>
    <w:rsid w:val="00097058"/>
    <w:rsid w:val="0009750C"/>
    <w:rsid w:val="000B0825"/>
    <w:rsid w:val="000D4096"/>
    <w:rsid w:val="00113FF6"/>
    <w:rsid w:val="00117136"/>
    <w:rsid w:val="0013687A"/>
    <w:rsid w:val="00151770"/>
    <w:rsid w:val="0016268B"/>
    <w:rsid w:val="00171B35"/>
    <w:rsid w:val="00176706"/>
    <w:rsid w:val="001B0E82"/>
    <w:rsid w:val="00217E23"/>
    <w:rsid w:val="00274FB2"/>
    <w:rsid w:val="00284F1A"/>
    <w:rsid w:val="00290408"/>
    <w:rsid w:val="00295203"/>
    <w:rsid w:val="00297EBB"/>
    <w:rsid w:val="003039F0"/>
    <w:rsid w:val="00315E5E"/>
    <w:rsid w:val="00372D35"/>
    <w:rsid w:val="003A78F0"/>
    <w:rsid w:val="003B667C"/>
    <w:rsid w:val="003D5001"/>
    <w:rsid w:val="003D6646"/>
    <w:rsid w:val="003F5B4D"/>
    <w:rsid w:val="00407D35"/>
    <w:rsid w:val="004104A6"/>
    <w:rsid w:val="00413C74"/>
    <w:rsid w:val="00427A80"/>
    <w:rsid w:val="00427E22"/>
    <w:rsid w:val="0046081C"/>
    <w:rsid w:val="0046096E"/>
    <w:rsid w:val="00484A33"/>
    <w:rsid w:val="004D615B"/>
    <w:rsid w:val="004F497A"/>
    <w:rsid w:val="004F4FEC"/>
    <w:rsid w:val="005367E7"/>
    <w:rsid w:val="00546173"/>
    <w:rsid w:val="005C24F4"/>
    <w:rsid w:val="005C7BEF"/>
    <w:rsid w:val="005D4D40"/>
    <w:rsid w:val="006A7B1F"/>
    <w:rsid w:val="006E7586"/>
    <w:rsid w:val="0075756B"/>
    <w:rsid w:val="00780864"/>
    <w:rsid w:val="0078436E"/>
    <w:rsid w:val="00785D36"/>
    <w:rsid w:val="007A66C9"/>
    <w:rsid w:val="007B1B75"/>
    <w:rsid w:val="00820D22"/>
    <w:rsid w:val="0082174E"/>
    <w:rsid w:val="008325B5"/>
    <w:rsid w:val="008738ED"/>
    <w:rsid w:val="00883DB5"/>
    <w:rsid w:val="00892D1D"/>
    <w:rsid w:val="008A7FB3"/>
    <w:rsid w:val="008B09E4"/>
    <w:rsid w:val="008B2030"/>
    <w:rsid w:val="008C4213"/>
    <w:rsid w:val="00913FD9"/>
    <w:rsid w:val="009216D5"/>
    <w:rsid w:val="009312F8"/>
    <w:rsid w:val="0094084C"/>
    <w:rsid w:val="00944756"/>
    <w:rsid w:val="00985545"/>
    <w:rsid w:val="009861C7"/>
    <w:rsid w:val="009B0128"/>
    <w:rsid w:val="009D32A5"/>
    <w:rsid w:val="00A3090D"/>
    <w:rsid w:val="00A32A65"/>
    <w:rsid w:val="00A47BE6"/>
    <w:rsid w:val="00A5704D"/>
    <w:rsid w:val="00A62D12"/>
    <w:rsid w:val="00A83448"/>
    <w:rsid w:val="00AB1F9E"/>
    <w:rsid w:val="00AC0FE3"/>
    <w:rsid w:val="00AC7191"/>
    <w:rsid w:val="00B37485"/>
    <w:rsid w:val="00B40BBB"/>
    <w:rsid w:val="00B62CC8"/>
    <w:rsid w:val="00B6673F"/>
    <w:rsid w:val="00B769BE"/>
    <w:rsid w:val="00B963AB"/>
    <w:rsid w:val="00BA0D87"/>
    <w:rsid w:val="00BA5CBE"/>
    <w:rsid w:val="00BB5B9C"/>
    <w:rsid w:val="00BC045C"/>
    <w:rsid w:val="00C02053"/>
    <w:rsid w:val="00CF4041"/>
    <w:rsid w:val="00D14729"/>
    <w:rsid w:val="00D2260A"/>
    <w:rsid w:val="00D751E3"/>
    <w:rsid w:val="00D864FC"/>
    <w:rsid w:val="00DA42B2"/>
    <w:rsid w:val="00DA5C3F"/>
    <w:rsid w:val="00DC26ED"/>
    <w:rsid w:val="00DF6E0A"/>
    <w:rsid w:val="00E27044"/>
    <w:rsid w:val="00E61CDF"/>
    <w:rsid w:val="00E631B4"/>
    <w:rsid w:val="00E724E7"/>
    <w:rsid w:val="00ED655F"/>
    <w:rsid w:val="00F06D93"/>
    <w:rsid w:val="00F41416"/>
    <w:rsid w:val="00F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3AB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3AB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63AB"/>
    <w:pPr>
      <w:keepNext/>
      <w:widowControl w:val="0"/>
      <w:snapToGrid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63AB"/>
    <w:pPr>
      <w:keepNext/>
      <w:widowControl w:val="0"/>
      <w:snapToGrid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63AB"/>
    <w:pPr>
      <w:keepNext/>
      <w:widowControl w:val="0"/>
      <w:snapToGrid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63AB"/>
    <w:pPr>
      <w:keepNext/>
      <w:widowControl w:val="0"/>
      <w:snapToGrid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63AB"/>
    <w:pPr>
      <w:keepNext/>
      <w:snapToGrid w:val="0"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3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63A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B963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63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6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963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963AB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3AB"/>
  </w:style>
  <w:style w:type="character" w:styleId="a3">
    <w:name w:val="Hyperlink"/>
    <w:semiHidden/>
    <w:unhideWhenUsed/>
    <w:rsid w:val="00B963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3A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unhideWhenUsed/>
    <w:rsid w:val="00B963AB"/>
    <w:pPr>
      <w:widowControl w:val="0"/>
      <w:tabs>
        <w:tab w:val="right" w:leader="dot" w:pos="9911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B963AB"/>
    <w:pPr>
      <w:widowControl w:val="0"/>
      <w:tabs>
        <w:tab w:val="left" w:pos="960"/>
        <w:tab w:val="right" w:leader="dot" w:pos="9911"/>
      </w:tabs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B963AB"/>
    <w:pPr>
      <w:widowControl w:val="0"/>
      <w:snapToGri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96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9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B963A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9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63A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9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963AB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B963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B963A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96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B963AB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96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B963AB"/>
    <w:pPr>
      <w:widowControl w:val="0"/>
      <w:snapToGri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B963AB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B963AB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9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B963A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963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B963AB"/>
    <w:pPr>
      <w:widowControl w:val="0"/>
      <w:snapToGri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B96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nhideWhenUsed/>
    <w:rsid w:val="00B963AB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96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Document Map"/>
    <w:basedOn w:val="a"/>
    <w:link w:val="af4"/>
    <w:semiHidden/>
    <w:unhideWhenUsed/>
    <w:rsid w:val="00B963AB"/>
    <w:pPr>
      <w:widowControl w:val="0"/>
      <w:shd w:val="clear" w:color="auto" w:fill="000080"/>
      <w:snapToGri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B963A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semiHidden/>
    <w:unhideWhenUsed/>
    <w:rsid w:val="00B963AB"/>
    <w:pPr>
      <w:widowControl w:val="0"/>
      <w:snapToGri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B963AB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B96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B963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96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B963AB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6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B963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a">
    <w:name w:val="footnote reference"/>
    <w:uiPriority w:val="99"/>
    <w:semiHidden/>
    <w:unhideWhenUsed/>
    <w:rsid w:val="00B963AB"/>
    <w:rPr>
      <w:vertAlign w:val="superscript"/>
    </w:rPr>
  </w:style>
  <w:style w:type="character" w:customStyle="1" w:styleId="FontStyle31">
    <w:name w:val="Font Style31"/>
    <w:rsid w:val="00B963AB"/>
    <w:rPr>
      <w:rFonts w:ascii="Times New Roman" w:hAnsi="Times New Roman" w:cs="Times New Roman" w:hint="default"/>
      <w:sz w:val="28"/>
      <w:szCs w:val="28"/>
    </w:rPr>
  </w:style>
  <w:style w:type="table" w:styleId="afb">
    <w:name w:val="Table Grid"/>
    <w:basedOn w:val="a1"/>
    <w:uiPriority w:val="59"/>
    <w:rsid w:val="00B963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B963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3AB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3AB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63AB"/>
    <w:pPr>
      <w:keepNext/>
      <w:widowControl w:val="0"/>
      <w:snapToGrid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63AB"/>
    <w:pPr>
      <w:keepNext/>
      <w:widowControl w:val="0"/>
      <w:snapToGrid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63AB"/>
    <w:pPr>
      <w:keepNext/>
      <w:widowControl w:val="0"/>
      <w:snapToGrid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63AB"/>
    <w:pPr>
      <w:keepNext/>
      <w:widowControl w:val="0"/>
      <w:snapToGrid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63AB"/>
    <w:pPr>
      <w:keepNext/>
      <w:snapToGrid w:val="0"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3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63A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B963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63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6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963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963AB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3AB"/>
  </w:style>
  <w:style w:type="character" w:styleId="a3">
    <w:name w:val="Hyperlink"/>
    <w:semiHidden/>
    <w:unhideWhenUsed/>
    <w:rsid w:val="00B963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3A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unhideWhenUsed/>
    <w:rsid w:val="00B963AB"/>
    <w:pPr>
      <w:widowControl w:val="0"/>
      <w:tabs>
        <w:tab w:val="right" w:leader="dot" w:pos="9911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B963AB"/>
    <w:pPr>
      <w:widowControl w:val="0"/>
      <w:tabs>
        <w:tab w:val="left" w:pos="960"/>
        <w:tab w:val="right" w:leader="dot" w:pos="9911"/>
      </w:tabs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B963AB"/>
    <w:pPr>
      <w:widowControl w:val="0"/>
      <w:snapToGri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96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9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B963A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9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63A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9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963AB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B963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B963A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B96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B963AB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96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B963AB"/>
    <w:pPr>
      <w:widowControl w:val="0"/>
      <w:snapToGri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B963AB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B963AB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96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B963A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963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B963AB"/>
    <w:pPr>
      <w:widowControl w:val="0"/>
      <w:snapToGri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B96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nhideWhenUsed/>
    <w:rsid w:val="00B963AB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96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Document Map"/>
    <w:basedOn w:val="a"/>
    <w:link w:val="af4"/>
    <w:semiHidden/>
    <w:unhideWhenUsed/>
    <w:rsid w:val="00B963AB"/>
    <w:pPr>
      <w:widowControl w:val="0"/>
      <w:shd w:val="clear" w:color="auto" w:fill="000080"/>
      <w:snapToGri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B963A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semiHidden/>
    <w:unhideWhenUsed/>
    <w:rsid w:val="00B963AB"/>
    <w:pPr>
      <w:widowControl w:val="0"/>
      <w:snapToGri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B963AB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B96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B963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96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B963AB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6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B963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a">
    <w:name w:val="footnote reference"/>
    <w:uiPriority w:val="99"/>
    <w:semiHidden/>
    <w:unhideWhenUsed/>
    <w:rsid w:val="00B963AB"/>
    <w:rPr>
      <w:vertAlign w:val="superscript"/>
    </w:rPr>
  </w:style>
  <w:style w:type="character" w:customStyle="1" w:styleId="FontStyle31">
    <w:name w:val="Font Style31"/>
    <w:rsid w:val="00B963AB"/>
    <w:rPr>
      <w:rFonts w:ascii="Times New Roman" w:hAnsi="Times New Roman" w:cs="Times New Roman" w:hint="default"/>
      <w:sz w:val="28"/>
      <w:szCs w:val="28"/>
    </w:rPr>
  </w:style>
  <w:style w:type="table" w:styleId="afb">
    <w:name w:val="Table Grid"/>
    <w:basedOn w:val="a1"/>
    <w:uiPriority w:val="59"/>
    <w:rsid w:val="00B963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B963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T1jGTloym9eUv" TargetMode="External"/><Relationship Id="rId18" Type="http://schemas.openxmlformats.org/officeDocument/2006/relationships/hyperlink" Target="https://yadi.sk/i/XofTpppiinjs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db-minobr/mo/Data/d_10/prm986-1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di.sk/i/U6bGrVlamXqU7" TargetMode="External"/><Relationship Id="rId17" Type="http://schemas.openxmlformats.org/officeDocument/2006/relationships/hyperlink" Target="https://yadi.sk/i/_jdFRWayipcg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i/9mGet0k1im9j4" TargetMode="External"/><Relationship Id="rId20" Type="http://schemas.openxmlformats.org/officeDocument/2006/relationships/hyperlink" Target="https://disk.yandex.ru/i/QI3wEL9Z_Xk8D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dtS3_kqLmXuf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di.sk/i/Pc6iFHs-kBUvP" TargetMode="External"/><Relationship Id="rId23" Type="http://schemas.openxmlformats.org/officeDocument/2006/relationships/hyperlink" Target="https://yadi.sk/i/DTAlMBTPsQAvq" TargetMode="External"/><Relationship Id="rId10" Type="http://schemas.openxmlformats.org/officeDocument/2006/relationships/hyperlink" Target="https://disk.yandex.ru/i/KKy2fxthPioJbA" TargetMode="External"/><Relationship Id="rId19" Type="http://schemas.openxmlformats.org/officeDocument/2006/relationships/hyperlink" Target="https://yadi.sk/i/5gfk6Wghinj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d/jbcQTD593Ro7vL" TargetMode="External"/><Relationship Id="rId14" Type="http://schemas.openxmlformats.org/officeDocument/2006/relationships/hyperlink" Target="https://yadi.sk/i/OELLzrWIkxo9p" TargetMode="External"/><Relationship Id="rId22" Type="http://schemas.openxmlformats.org/officeDocument/2006/relationships/hyperlink" Target="https://yadi.sk/i/B9HTMZPKrMtU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BDF1-EE0C-40A7-9BA4-7DDFB859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10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№18</dc:creator>
  <cp:keywords/>
  <dc:description/>
  <cp:lastModifiedBy>средняя школа №18</cp:lastModifiedBy>
  <cp:revision>54</cp:revision>
  <cp:lastPrinted>2021-02-18T09:51:00Z</cp:lastPrinted>
  <dcterms:created xsi:type="dcterms:W3CDTF">2018-03-26T10:35:00Z</dcterms:created>
  <dcterms:modified xsi:type="dcterms:W3CDTF">2024-04-15T06:01:00Z</dcterms:modified>
</cp:coreProperties>
</file>